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BFD" w:rsidRDefault="001D6BFD" w:rsidP="001D6BFD">
      <w:pPr>
        <w:pStyle w:val="a4"/>
        <w:spacing w:line="276" w:lineRule="auto"/>
        <w:ind w:left="2551"/>
      </w:pPr>
      <w:r>
        <w:t xml:space="preserve">                                         </w:t>
      </w:r>
      <w:r w:rsidR="00E6233A">
        <w:t xml:space="preserve">Мониторинг деятельности </w:t>
      </w:r>
    </w:p>
    <w:p w:rsidR="001D6BFD" w:rsidRDefault="001D6BFD" w:rsidP="001D6BFD">
      <w:pPr>
        <w:pStyle w:val="a4"/>
        <w:spacing w:line="276" w:lineRule="auto"/>
        <w:ind w:left="2551"/>
      </w:pPr>
      <w:r>
        <w:t xml:space="preserve">                 </w:t>
      </w:r>
      <w:proofErr w:type="gramStart"/>
      <w:r w:rsidR="00E6233A">
        <w:t>обучающихся</w:t>
      </w:r>
      <w:proofErr w:type="gramEnd"/>
      <w:r w:rsidR="00E6233A">
        <w:t xml:space="preserve"> физико-математического класса</w:t>
      </w:r>
    </w:p>
    <w:p w:rsidR="001D6BFD" w:rsidRDefault="001D6BFD" w:rsidP="001D6BFD">
      <w:pPr>
        <w:pStyle w:val="a4"/>
        <w:spacing w:line="276" w:lineRule="auto"/>
        <w:ind w:left="2551"/>
      </w:pPr>
      <w:r>
        <w:t xml:space="preserve"> </w:t>
      </w:r>
      <w:r w:rsidR="00E6233A">
        <w:t>в</w:t>
      </w:r>
      <w:r>
        <w:t xml:space="preserve"> МКОУ</w:t>
      </w:r>
      <w:proofErr w:type="gramStart"/>
      <w:r>
        <w:t>«Г</w:t>
      </w:r>
      <w:proofErr w:type="gramEnd"/>
      <w:r>
        <w:t xml:space="preserve">имназия№6 </w:t>
      </w:r>
      <w:proofErr w:type="spellStart"/>
      <w:r>
        <w:t>им.А.С.Пушкина</w:t>
      </w:r>
      <w:proofErr w:type="spellEnd"/>
      <w:r w:rsidR="00E6233A">
        <w:t>»</w:t>
      </w:r>
      <w:r>
        <w:t xml:space="preserve"> ГО «город Кизляр» РД .</w:t>
      </w:r>
    </w:p>
    <w:p w:rsidR="006465A0" w:rsidRDefault="006465A0">
      <w:pPr>
        <w:pStyle w:val="a4"/>
        <w:spacing w:before="75" w:line="276" w:lineRule="auto"/>
        <w:ind w:firstLine="408"/>
      </w:pPr>
    </w:p>
    <w:p w:rsidR="006465A0" w:rsidRDefault="006465A0">
      <w:pPr>
        <w:pStyle w:val="a3"/>
        <w:spacing w:before="40"/>
        <w:ind w:left="0" w:firstLine="0"/>
        <w:rPr>
          <w:b/>
        </w:rPr>
      </w:pPr>
    </w:p>
    <w:p w:rsidR="006465A0" w:rsidRDefault="00E6233A">
      <w:pPr>
        <w:pStyle w:val="a3"/>
        <w:ind w:left="414" w:firstLine="0"/>
      </w:pPr>
      <w:r>
        <w:t>Результаты</w:t>
      </w:r>
      <w:r w:rsidR="001D6BFD">
        <w:t xml:space="preserve"> </w:t>
      </w:r>
      <w:r>
        <w:t>мониторинга</w:t>
      </w:r>
      <w:r w:rsidR="001D6BFD">
        <w:t xml:space="preserve"> </w:t>
      </w:r>
      <w:r>
        <w:t>так</w:t>
      </w:r>
      <w:r w:rsidR="001D6BFD">
        <w:t xml:space="preserve"> </w:t>
      </w:r>
      <w:r>
        <w:t>же</w:t>
      </w:r>
      <w:r w:rsidR="001D6BFD">
        <w:t xml:space="preserve"> </w:t>
      </w:r>
      <w:r>
        <w:t>могут</w:t>
      </w:r>
      <w:r w:rsidR="001D6BFD">
        <w:t xml:space="preserve"> </w:t>
      </w:r>
      <w:r>
        <w:t>быть</w:t>
      </w:r>
      <w:r w:rsidR="001D6BFD">
        <w:t xml:space="preserve"> </w:t>
      </w:r>
      <w:r>
        <w:t>использованы</w:t>
      </w:r>
      <w:r w:rsidR="001D6BFD">
        <w:t xml:space="preserve"> </w:t>
      </w:r>
      <w:proofErr w:type="gramStart"/>
      <w:r>
        <w:rPr>
          <w:spacing w:val="-5"/>
        </w:rPr>
        <w:t>для</w:t>
      </w:r>
      <w:proofErr w:type="gramEnd"/>
    </w:p>
    <w:p w:rsidR="006465A0" w:rsidRDefault="001D6BFD">
      <w:pPr>
        <w:pStyle w:val="a3"/>
        <w:spacing w:before="53" w:line="276" w:lineRule="auto"/>
        <w:ind w:left="140" w:firstLine="0"/>
      </w:pPr>
      <w:r>
        <w:t>И</w:t>
      </w:r>
      <w:r w:rsidR="00E6233A">
        <w:t>нформирования</w:t>
      </w:r>
      <w:r>
        <w:t xml:space="preserve"> </w:t>
      </w:r>
      <w:r w:rsidR="00E6233A">
        <w:t>образовательных</w:t>
      </w:r>
      <w:r>
        <w:t xml:space="preserve"> </w:t>
      </w:r>
      <w:r w:rsidR="00E6233A">
        <w:t>организаций</w:t>
      </w:r>
      <w:r>
        <w:t xml:space="preserve"> </w:t>
      </w:r>
      <w:r w:rsidR="00E6233A">
        <w:t>высшего</w:t>
      </w:r>
      <w:r>
        <w:t xml:space="preserve"> </w:t>
      </w:r>
      <w:r w:rsidR="00E6233A">
        <w:t>образовани</w:t>
      </w:r>
      <w:proofErr w:type="gramStart"/>
      <w:r w:rsidR="00E6233A">
        <w:t>я(</w:t>
      </w:r>
      <w:proofErr w:type="gramEnd"/>
      <w:r w:rsidR="00E6233A">
        <w:t>вузов) или профессиональных образовательных организаций (колледжей,</w:t>
      </w:r>
    </w:p>
    <w:p w:rsidR="006465A0" w:rsidRDefault="00E6233A">
      <w:pPr>
        <w:pStyle w:val="a3"/>
        <w:spacing w:line="321" w:lineRule="exact"/>
        <w:ind w:left="140" w:firstLine="0"/>
      </w:pPr>
      <w:r>
        <w:t>техникумов)</w:t>
      </w:r>
      <w:r w:rsidR="001D6BFD">
        <w:t xml:space="preserve"> </w:t>
      </w:r>
      <w:r>
        <w:t>с</w:t>
      </w:r>
      <w:r w:rsidR="001D6BFD">
        <w:t xml:space="preserve"> </w:t>
      </w:r>
      <w:r>
        <w:t>целью</w:t>
      </w:r>
      <w:r w:rsidR="001D6BFD">
        <w:t xml:space="preserve"> </w:t>
      </w:r>
      <w:r>
        <w:t>установления</w:t>
      </w:r>
      <w:r w:rsidR="001D6BFD">
        <w:t xml:space="preserve"> </w:t>
      </w:r>
      <w:r>
        <w:t>сотрудничества,</w:t>
      </w:r>
      <w:r w:rsidR="001D6BFD">
        <w:t xml:space="preserve"> </w:t>
      </w:r>
      <w:r>
        <w:rPr>
          <w:spacing w:val="-2"/>
        </w:rPr>
        <w:t>привлечения</w:t>
      </w:r>
    </w:p>
    <w:p w:rsidR="006465A0" w:rsidRDefault="00E6233A">
      <w:pPr>
        <w:pStyle w:val="a3"/>
        <w:spacing w:before="48" w:line="276" w:lineRule="auto"/>
        <w:ind w:left="140" w:firstLine="0"/>
      </w:pPr>
      <w:r>
        <w:t>абитуриентов</w:t>
      </w:r>
      <w:r w:rsidR="001D6BFD">
        <w:t xml:space="preserve"> </w:t>
      </w:r>
      <w:r>
        <w:t>и</w:t>
      </w:r>
      <w:r w:rsidR="001D6BFD">
        <w:t xml:space="preserve"> </w:t>
      </w:r>
      <w:r>
        <w:t>поддержки</w:t>
      </w:r>
      <w:r w:rsidR="001D6BFD">
        <w:t xml:space="preserve"> </w:t>
      </w:r>
      <w:r>
        <w:t>талантливых</w:t>
      </w:r>
      <w:r w:rsidR="001D6BFD">
        <w:t xml:space="preserve"> </w:t>
      </w:r>
      <w:r>
        <w:t>учащихся.</w:t>
      </w:r>
      <w:r w:rsidR="001D6BFD">
        <w:t xml:space="preserve"> </w:t>
      </w:r>
      <w:r>
        <w:t>Ниже</w:t>
      </w:r>
      <w:r w:rsidR="001D6BFD">
        <w:t xml:space="preserve"> </w:t>
      </w:r>
      <w:r>
        <w:t>представлен</w:t>
      </w:r>
      <w:r w:rsidR="001D6BFD">
        <w:t xml:space="preserve"> </w:t>
      </w:r>
      <w:r>
        <w:t>план организации</w:t>
      </w:r>
      <w:r>
        <w:t xml:space="preserve"> мониторинга и информирования.</w:t>
      </w:r>
    </w:p>
    <w:p w:rsidR="006465A0" w:rsidRDefault="00E6233A">
      <w:pPr>
        <w:pStyle w:val="a5"/>
        <w:numPr>
          <w:ilvl w:val="0"/>
          <w:numId w:val="4"/>
        </w:numPr>
        <w:tabs>
          <w:tab w:val="left" w:pos="413"/>
        </w:tabs>
        <w:spacing w:line="321" w:lineRule="exact"/>
        <w:ind w:hanging="282"/>
        <w:rPr>
          <w:sz w:val="28"/>
        </w:rPr>
      </w:pPr>
      <w:r>
        <w:rPr>
          <w:sz w:val="28"/>
        </w:rPr>
        <w:t>Цели</w:t>
      </w:r>
      <w:r w:rsidR="001D6BFD">
        <w:rPr>
          <w:sz w:val="28"/>
        </w:rPr>
        <w:t xml:space="preserve"> </w:t>
      </w:r>
      <w:r>
        <w:rPr>
          <w:spacing w:val="-2"/>
          <w:sz w:val="28"/>
        </w:rPr>
        <w:t>мониторинга:</w:t>
      </w:r>
    </w:p>
    <w:p w:rsidR="006465A0" w:rsidRDefault="00E6233A">
      <w:pPr>
        <w:pStyle w:val="a5"/>
        <w:numPr>
          <w:ilvl w:val="1"/>
          <w:numId w:val="4"/>
        </w:numPr>
        <w:tabs>
          <w:tab w:val="left" w:pos="155"/>
          <w:tab w:val="left" w:pos="865"/>
        </w:tabs>
        <w:spacing w:before="48" w:line="278" w:lineRule="auto"/>
        <w:ind w:right="102" w:hanging="10"/>
        <w:rPr>
          <w:sz w:val="28"/>
        </w:rPr>
      </w:pPr>
      <w:r>
        <w:rPr>
          <w:sz w:val="28"/>
        </w:rPr>
        <w:t>Оценка</w:t>
      </w:r>
      <w:r w:rsidR="001D6BFD">
        <w:rPr>
          <w:sz w:val="28"/>
        </w:rPr>
        <w:t xml:space="preserve"> </w:t>
      </w:r>
      <w:r>
        <w:rPr>
          <w:sz w:val="28"/>
        </w:rPr>
        <w:t>успеваемости</w:t>
      </w:r>
      <w:r w:rsidR="001D6BFD">
        <w:rPr>
          <w:sz w:val="28"/>
        </w:rPr>
        <w:t xml:space="preserve"> </w:t>
      </w:r>
      <w:r>
        <w:rPr>
          <w:sz w:val="28"/>
        </w:rPr>
        <w:t>и</w:t>
      </w:r>
      <w:r w:rsidR="001D6BFD">
        <w:rPr>
          <w:sz w:val="28"/>
        </w:rPr>
        <w:t xml:space="preserve"> </w:t>
      </w:r>
      <w:r>
        <w:rPr>
          <w:sz w:val="28"/>
        </w:rPr>
        <w:t>достижений</w:t>
      </w:r>
      <w:r w:rsidR="001D6BFD">
        <w:rPr>
          <w:sz w:val="28"/>
        </w:rPr>
        <w:t xml:space="preserve"> </w:t>
      </w:r>
      <w:r>
        <w:rPr>
          <w:sz w:val="28"/>
        </w:rPr>
        <w:t>учащихся</w:t>
      </w:r>
      <w:r w:rsidR="001D6BFD">
        <w:rPr>
          <w:sz w:val="28"/>
        </w:rPr>
        <w:t xml:space="preserve"> </w:t>
      </w:r>
      <w:r>
        <w:rPr>
          <w:sz w:val="28"/>
        </w:rPr>
        <w:t xml:space="preserve">физико-математических </w:t>
      </w:r>
      <w:r>
        <w:rPr>
          <w:spacing w:val="-2"/>
          <w:sz w:val="28"/>
        </w:rPr>
        <w:t>классов.</w:t>
      </w:r>
    </w:p>
    <w:p w:rsidR="006465A0" w:rsidRDefault="00E6233A">
      <w:pPr>
        <w:pStyle w:val="a5"/>
        <w:numPr>
          <w:ilvl w:val="1"/>
          <w:numId w:val="4"/>
        </w:numPr>
        <w:tabs>
          <w:tab w:val="left" w:pos="155"/>
          <w:tab w:val="left" w:pos="865"/>
        </w:tabs>
        <w:spacing w:line="276" w:lineRule="auto"/>
        <w:ind w:right="153" w:hanging="10"/>
        <w:rPr>
          <w:sz w:val="28"/>
        </w:rPr>
      </w:pPr>
      <w:r>
        <w:rPr>
          <w:sz w:val="28"/>
        </w:rPr>
        <w:t>Выявление</w:t>
      </w:r>
      <w:r w:rsidR="001D6BFD">
        <w:rPr>
          <w:sz w:val="28"/>
        </w:rPr>
        <w:t xml:space="preserve"> </w:t>
      </w:r>
      <w:r>
        <w:rPr>
          <w:sz w:val="28"/>
        </w:rPr>
        <w:t>талантливых</w:t>
      </w:r>
      <w:r w:rsidR="001D6BFD">
        <w:rPr>
          <w:sz w:val="28"/>
        </w:rPr>
        <w:t xml:space="preserve"> </w:t>
      </w:r>
      <w:r>
        <w:rPr>
          <w:sz w:val="28"/>
        </w:rPr>
        <w:t>и</w:t>
      </w:r>
      <w:r w:rsidR="001D6BFD">
        <w:rPr>
          <w:sz w:val="28"/>
        </w:rPr>
        <w:t xml:space="preserve"> </w:t>
      </w:r>
      <w:r>
        <w:rPr>
          <w:sz w:val="28"/>
        </w:rPr>
        <w:t>мотивированных</w:t>
      </w:r>
      <w:r w:rsidR="001D6BFD">
        <w:rPr>
          <w:sz w:val="28"/>
        </w:rPr>
        <w:t xml:space="preserve"> </w:t>
      </w:r>
      <w:r>
        <w:rPr>
          <w:sz w:val="28"/>
        </w:rPr>
        <w:t>учащихся</w:t>
      </w:r>
      <w:r w:rsidR="001D6BFD">
        <w:rPr>
          <w:sz w:val="28"/>
        </w:rPr>
        <w:t xml:space="preserve"> </w:t>
      </w:r>
      <w:r>
        <w:rPr>
          <w:sz w:val="28"/>
        </w:rPr>
        <w:t>для</w:t>
      </w:r>
      <w:r w:rsidR="001D6BFD">
        <w:rPr>
          <w:sz w:val="28"/>
        </w:rPr>
        <w:t xml:space="preserve"> </w:t>
      </w:r>
      <w:r>
        <w:rPr>
          <w:sz w:val="28"/>
        </w:rPr>
        <w:t xml:space="preserve">дальнейшей </w:t>
      </w:r>
      <w:r>
        <w:rPr>
          <w:spacing w:val="-2"/>
          <w:sz w:val="28"/>
        </w:rPr>
        <w:t>поддержки.</w:t>
      </w:r>
    </w:p>
    <w:p w:rsidR="006465A0" w:rsidRDefault="00E6233A">
      <w:pPr>
        <w:pStyle w:val="a5"/>
        <w:numPr>
          <w:ilvl w:val="1"/>
          <w:numId w:val="4"/>
        </w:numPr>
        <w:tabs>
          <w:tab w:val="left" w:pos="155"/>
          <w:tab w:val="left" w:pos="865"/>
        </w:tabs>
        <w:spacing w:line="276" w:lineRule="auto"/>
        <w:ind w:right="813" w:hanging="10"/>
        <w:rPr>
          <w:sz w:val="28"/>
        </w:rPr>
      </w:pPr>
      <w:r>
        <w:rPr>
          <w:sz w:val="28"/>
        </w:rPr>
        <w:t>Анализ</w:t>
      </w:r>
      <w:r w:rsidR="001D6BFD">
        <w:rPr>
          <w:sz w:val="28"/>
        </w:rPr>
        <w:t xml:space="preserve"> </w:t>
      </w:r>
      <w:r>
        <w:rPr>
          <w:sz w:val="28"/>
        </w:rPr>
        <w:t>эффективности</w:t>
      </w:r>
      <w:r w:rsidR="001D6BFD">
        <w:rPr>
          <w:sz w:val="28"/>
        </w:rPr>
        <w:t xml:space="preserve"> </w:t>
      </w:r>
      <w:r>
        <w:rPr>
          <w:sz w:val="28"/>
        </w:rPr>
        <w:t>образовательных</w:t>
      </w:r>
      <w:r w:rsidR="001D6BFD">
        <w:rPr>
          <w:sz w:val="28"/>
        </w:rPr>
        <w:t xml:space="preserve"> </w:t>
      </w:r>
      <w:r>
        <w:rPr>
          <w:sz w:val="28"/>
        </w:rPr>
        <w:t>программ</w:t>
      </w:r>
      <w:r w:rsidR="001D6BFD">
        <w:rPr>
          <w:sz w:val="28"/>
        </w:rPr>
        <w:t xml:space="preserve"> </w:t>
      </w:r>
      <w:r>
        <w:rPr>
          <w:sz w:val="28"/>
        </w:rPr>
        <w:t>и</w:t>
      </w:r>
      <w:r w:rsidR="001D6BFD">
        <w:rPr>
          <w:sz w:val="28"/>
        </w:rPr>
        <w:t xml:space="preserve"> </w:t>
      </w:r>
      <w:r>
        <w:rPr>
          <w:sz w:val="28"/>
        </w:rPr>
        <w:t xml:space="preserve">внеурочной </w:t>
      </w:r>
      <w:r>
        <w:rPr>
          <w:spacing w:val="-2"/>
          <w:sz w:val="28"/>
        </w:rPr>
        <w:t>деятельности.</w:t>
      </w:r>
    </w:p>
    <w:p w:rsidR="006465A0" w:rsidRDefault="00E6233A">
      <w:pPr>
        <w:pStyle w:val="a5"/>
        <w:numPr>
          <w:ilvl w:val="1"/>
          <w:numId w:val="4"/>
        </w:numPr>
        <w:tabs>
          <w:tab w:val="left" w:pos="155"/>
          <w:tab w:val="left" w:pos="865"/>
        </w:tabs>
        <w:spacing w:line="276" w:lineRule="auto"/>
        <w:ind w:right="363" w:hanging="10"/>
        <w:rPr>
          <w:sz w:val="28"/>
        </w:rPr>
      </w:pPr>
      <w:r>
        <w:rPr>
          <w:sz w:val="28"/>
        </w:rPr>
        <w:t>Подготовка</w:t>
      </w:r>
      <w:r w:rsidR="001D6BFD">
        <w:rPr>
          <w:sz w:val="28"/>
        </w:rPr>
        <w:t xml:space="preserve"> </w:t>
      </w:r>
      <w:r>
        <w:rPr>
          <w:sz w:val="28"/>
        </w:rPr>
        <w:t>данных</w:t>
      </w:r>
      <w:r w:rsidR="001D6BFD">
        <w:rPr>
          <w:sz w:val="28"/>
        </w:rPr>
        <w:t xml:space="preserve"> </w:t>
      </w:r>
      <w:r>
        <w:rPr>
          <w:sz w:val="28"/>
        </w:rPr>
        <w:t>для</w:t>
      </w:r>
      <w:r w:rsidR="001D6BFD">
        <w:rPr>
          <w:sz w:val="28"/>
        </w:rPr>
        <w:t xml:space="preserve"> </w:t>
      </w:r>
      <w:r>
        <w:rPr>
          <w:sz w:val="28"/>
        </w:rPr>
        <w:t>информирования</w:t>
      </w:r>
      <w:r w:rsidR="001D6BFD">
        <w:rPr>
          <w:sz w:val="28"/>
        </w:rPr>
        <w:t xml:space="preserve"> </w:t>
      </w:r>
      <w:r>
        <w:rPr>
          <w:sz w:val="28"/>
        </w:rPr>
        <w:t>вузов</w:t>
      </w:r>
      <w:r w:rsidR="001D6BFD">
        <w:rPr>
          <w:sz w:val="28"/>
        </w:rPr>
        <w:t xml:space="preserve"> </w:t>
      </w:r>
      <w:r>
        <w:rPr>
          <w:sz w:val="28"/>
        </w:rPr>
        <w:t>и</w:t>
      </w:r>
      <w:r w:rsidR="001D6BFD">
        <w:rPr>
          <w:sz w:val="28"/>
        </w:rPr>
        <w:t xml:space="preserve"> </w:t>
      </w:r>
      <w:r>
        <w:rPr>
          <w:sz w:val="28"/>
        </w:rPr>
        <w:t>профессиональных образовательных организаций.</w:t>
      </w:r>
    </w:p>
    <w:p w:rsidR="006465A0" w:rsidRDefault="00E6233A">
      <w:pPr>
        <w:pStyle w:val="a5"/>
        <w:numPr>
          <w:ilvl w:val="0"/>
          <w:numId w:val="4"/>
        </w:numPr>
        <w:tabs>
          <w:tab w:val="left" w:pos="413"/>
        </w:tabs>
        <w:ind w:hanging="282"/>
        <w:rPr>
          <w:sz w:val="28"/>
        </w:rPr>
      </w:pPr>
      <w:r>
        <w:rPr>
          <w:sz w:val="28"/>
        </w:rPr>
        <w:t>Объекты</w:t>
      </w:r>
      <w:r w:rsidR="001D6BFD">
        <w:rPr>
          <w:sz w:val="28"/>
        </w:rPr>
        <w:t xml:space="preserve"> </w:t>
      </w:r>
      <w:r>
        <w:rPr>
          <w:spacing w:val="-2"/>
          <w:sz w:val="28"/>
        </w:rPr>
        <w:t>мониторинга:</w:t>
      </w:r>
    </w:p>
    <w:p w:rsidR="006465A0" w:rsidRDefault="00E6233A">
      <w:pPr>
        <w:pStyle w:val="a5"/>
        <w:numPr>
          <w:ilvl w:val="1"/>
          <w:numId w:val="4"/>
        </w:numPr>
        <w:tabs>
          <w:tab w:val="left" w:pos="307"/>
        </w:tabs>
        <w:spacing w:before="46"/>
        <w:ind w:left="307" w:hanging="162"/>
        <w:rPr>
          <w:sz w:val="28"/>
        </w:rPr>
      </w:pPr>
      <w:r>
        <w:rPr>
          <w:sz w:val="28"/>
        </w:rPr>
        <w:t>Учебные</w:t>
      </w:r>
      <w:r w:rsidR="001D6BFD">
        <w:rPr>
          <w:sz w:val="28"/>
        </w:rPr>
        <w:t xml:space="preserve"> </w:t>
      </w:r>
      <w:r>
        <w:rPr>
          <w:sz w:val="28"/>
        </w:rPr>
        <w:t>достижени</w:t>
      </w:r>
      <w:proofErr w:type="gramStart"/>
      <w:r>
        <w:rPr>
          <w:sz w:val="28"/>
        </w:rPr>
        <w:t>я(</w:t>
      </w:r>
      <w:proofErr w:type="gramEnd"/>
      <w:r>
        <w:rPr>
          <w:sz w:val="28"/>
        </w:rPr>
        <w:t>оценки</w:t>
      </w:r>
      <w:r w:rsidR="001D6BFD">
        <w:rPr>
          <w:sz w:val="28"/>
        </w:rPr>
        <w:t xml:space="preserve"> </w:t>
      </w:r>
      <w:r>
        <w:rPr>
          <w:sz w:val="28"/>
        </w:rPr>
        <w:t>по</w:t>
      </w:r>
      <w:r w:rsidR="001D6BFD">
        <w:rPr>
          <w:sz w:val="28"/>
        </w:rPr>
        <w:t xml:space="preserve"> </w:t>
      </w:r>
      <w:proofErr w:type="spellStart"/>
      <w:r>
        <w:rPr>
          <w:sz w:val="28"/>
        </w:rPr>
        <w:t>математике,физике,</w:t>
      </w:r>
      <w:r>
        <w:rPr>
          <w:spacing w:val="-2"/>
          <w:sz w:val="28"/>
        </w:rPr>
        <w:t>информатике</w:t>
      </w:r>
      <w:proofErr w:type="spellEnd"/>
      <w:r>
        <w:rPr>
          <w:spacing w:val="-2"/>
          <w:sz w:val="28"/>
        </w:rPr>
        <w:t>).</w:t>
      </w:r>
    </w:p>
    <w:p w:rsidR="006465A0" w:rsidRDefault="00E6233A">
      <w:pPr>
        <w:pStyle w:val="a5"/>
        <w:numPr>
          <w:ilvl w:val="1"/>
          <w:numId w:val="4"/>
        </w:numPr>
        <w:tabs>
          <w:tab w:val="left" w:pos="307"/>
        </w:tabs>
        <w:spacing w:before="48"/>
        <w:ind w:left="307" w:hanging="162"/>
        <w:rPr>
          <w:sz w:val="28"/>
        </w:rPr>
      </w:pPr>
      <w:r>
        <w:rPr>
          <w:sz w:val="28"/>
        </w:rPr>
        <w:t>Участие</w:t>
      </w:r>
      <w:r w:rsidR="001D6BFD">
        <w:rPr>
          <w:sz w:val="28"/>
        </w:rPr>
        <w:t xml:space="preserve"> </w:t>
      </w:r>
      <w:r>
        <w:rPr>
          <w:sz w:val="28"/>
        </w:rPr>
        <w:t>в</w:t>
      </w:r>
      <w:r w:rsidR="001D6BFD">
        <w:rPr>
          <w:sz w:val="28"/>
        </w:rPr>
        <w:t xml:space="preserve"> </w:t>
      </w:r>
      <w:r>
        <w:rPr>
          <w:sz w:val="28"/>
        </w:rPr>
        <w:t>олимпиадах,</w:t>
      </w:r>
      <w:r w:rsidR="001D6BFD">
        <w:rPr>
          <w:sz w:val="28"/>
        </w:rPr>
        <w:t xml:space="preserve"> </w:t>
      </w:r>
      <w:r>
        <w:rPr>
          <w:sz w:val="28"/>
        </w:rPr>
        <w:t>конкурсах</w:t>
      </w:r>
      <w:proofErr w:type="gramStart"/>
      <w:r w:rsidR="001D6BFD">
        <w:rPr>
          <w:sz w:val="28"/>
        </w:rPr>
        <w:t xml:space="preserve"> </w:t>
      </w:r>
      <w:r>
        <w:rPr>
          <w:sz w:val="28"/>
        </w:rPr>
        <w:t>,</w:t>
      </w:r>
      <w:proofErr w:type="gramEnd"/>
      <w:r>
        <w:rPr>
          <w:spacing w:val="-2"/>
          <w:sz w:val="28"/>
        </w:rPr>
        <w:t>проектах.</w:t>
      </w:r>
    </w:p>
    <w:p w:rsidR="006465A0" w:rsidRDefault="00E6233A">
      <w:pPr>
        <w:pStyle w:val="a5"/>
        <w:numPr>
          <w:ilvl w:val="1"/>
          <w:numId w:val="4"/>
        </w:numPr>
        <w:tabs>
          <w:tab w:val="left" w:pos="307"/>
        </w:tabs>
        <w:spacing w:before="47"/>
        <w:ind w:left="307" w:hanging="162"/>
        <w:rPr>
          <w:sz w:val="28"/>
        </w:rPr>
      </w:pPr>
      <w:r>
        <w:rPr>
          <w:spacing w:val="-2"/>
          <w:sz w:val="28"/>
        </w:rPr>
        <w:t>Результаты</w:t>
      </w:r>
      <w:r w:rsidR="001D6BFD">
        <w:rPr>
          <w:spacing w:val="-2"/>
          <w:sz w:val="28"/>
        </w:rPr>
        <w:t xml:space="preserve"> </w:t>
      </w:r>
      <w:r>
        <w:rPr>
          <w:spacing w:val="-2"/>
          <w:sz w:val="28"/>
        </w:rPr>
        <w:t>научно-исследовательской</w:t>
      </w:r>
      <w:r w:rsidR="001D6BFD">
        <w:rPr>
          <w:spacing w:val="-2"/>
          <w:sz w:val="28"/>
        </w:rPr>
        <w:t xml:space="preserve"> </w:t>
      </w:r>
      <w:r>
        <w:rPr>
          <w:spacing w:val="-2"/>
          <w:sz w:val="28"/>
        </w:rPr>
        <w:t>деятельности.</w:t>
      </w:r>
    </w:p>
    <w:p w:rsidR="006465A0" w:rsidRDefault="00E6233A">
      <w:pPr>
        <w:pStyle w:val="a5"/>
        <w:numPr>
          <w:ilvl w:val="1"/>
          <w:numId w:val="4"/>
        </w:numPr>
        <w:tabs>
          <w:tab w:val="left" w:pos="307"/>
          <w:tab w:val="left" w:pos="309"/>
        </w:tabs>
        <w:spacing w:before="48" w:line="276" w:lineRule="auto"/>
        <w:ind w:left="309" w:right="1706" w:hanging="164"/>
        <w:rPr>
          <w:sz w:val="28"/>
        </w:rPr>
      </w:pPr>
      <w:r>
        <w:rPr>
          <w:sz w:val="28"/>
        </w:rPr>
        <w:t>Участи</w:t>
      </w:r>
      <w:r>
        <w:rPr>
          <w:sz w:val="28"/>
        </w:rPr>
        <w:t>е</w:t>
      </w:r>
      <w:r w:rsidR="001D6BFD">
        <w:rPr>
          <w:sz w:val="28"/>
        </w:rPr>
        <w:t xml:space="preserve"> </w:t>
      </w:r>
      <w:r>
        <w:rPr>
          <w:sz w:val="28"/>
        </w:rPr>
        <w:t>в</w:t>
      </w:r>
      <w:r w:rsidR="001D6BFD">
        <w:rPr>
          <w:sz w:val="28"/>
        </w:rPr>
        <w:t xml:space="preserve"> </w:t>
      </w:r>
      <w:r>
        <w:rPr>
          <w:sz w:val="28"/>
        </w:rPr>
        <w:t>мероприятия</w:t>
      </w:r>
      <w:proofErr w:type="gramStart"/>
      <w:r>
        <w:rPr>
          <w:sz w:val="28"/>
        </w:rPr>
        <w:t>х(</w:t>
      </w:r>
      <w:proofErr w:type="gramEnd"/>
      <w:r>
        <w:rPr>
          <w:sz w:val="28"/>
        </w:rPr>
        <w:t>экскурсии,</w:t>
      </w:r>
      <w:r w:rsidR="001D6BFD">
        <w:rPr>
          <w:sz w:val="28"/>
        </w:rPr>
        <w:t xml:space="preserve"> </w:t>
      </w:r>
      <w:r>
        <w:rPr>
          <w:sz w:val="28"/>
        </w:rPr>
        <w:t>мастер-классы,</w:t>
      </w:r>
      <w:r w:rsidR="001D6BFD">
        <w:rPr>
          <w:sz w:val="28"/>
        </w:rPr>
        <w:t xml:space="preserve"> </w:t>
      </w:r>
      <w:r>
        <w:rPr>
          <w:sz w:val="28"/>
        </w:rPr>
        <w:t>встречи</w:t>
      </w:r>
      <w:r w:rsidR="001D6BFD">
        <w:rPr>
          <w:sz w:val="28"/>
        </w:rPr>
        <w:t xml:space="preserve"> </w:t>
      </w:r>
      <w:r>
        <w:rPr>
          <w:sz w:val="28"/>
        </w:rPr>
        <w:t xml:space="preserve">с </w:t>
      </w:r>
      <w:r>
        <w:rPr>
          <w:spacing w:val="-2"/>
          <w:sz w:val="28"/>
        </w:rPr>
        <w:t>профессионалами).</w:t>
      </w:r>
    </w:p>
    <w:p w:rsidR="006465A0" w:rsidRDefault="00E6233A">
      <w:pPr>
        <w:pStyle w:val="a5"/>
        <w:numPr>
          <w:ilvl w:val="1"/>
          <w:numId w:val="4"/>
        </w:numPr>
        <w:tabs>
          <w:tab w:val="left" w:pos="307"/>
          <w:tab w:val="left" w:pos="309"/>
        </w:tabs>
        <w:spacing w:line="278" w:lineRule="auto"/>
        <w:ind w:left="309" w:right="1520" w:hanging="164"/>
        <w:rPr>
          <w:sz w:val="28"/>
        </w:rPr>
      </w:pPr>
      <w:r>
        <w:rPr>
          <w:sz w:val="28"/>
        </w:rPr>
        <w:t>Личностное</w:t>
      </w:r>
      <w:r w:rsidR="001D6BFD">
        <w:rPr>
          <w:sz w:val="28"/>
        </w:rPr>
        <w:t xml:space="preserve"> </w:t>
      </w:r>
      <w:r>
        <w:rPr>
          <w:sz w:val="28"/>
        </w:rPr>
        <w:t>развити</w:t>
      </w:r>
      <w:proofErr w:type="gramStart"/>
      <w:r>
        <w:rPr>
          <w:sz w:val="28"/>
        </w:rPr>
        <w:t>е(</w:t>
      </w:r>
      <w:proofErr w:type="gramEnd"/>
      <w:r>
        <w:rPr>
          <w:sz w:val="28"/>
        </w:rPr>
        <w:t>мотивация,</w:t>
      </w:r>
      <w:r w:rsidR="001D6BFD">
        <w:rPr>
          <w:sz w:val="28"/>
        </w:rPr>
        <w:t xml:space="preserve"> </w:t>
      </w:r>
      <w:r>
        <w:rPr>
          <w:sz w:val="28"/>
        </w:rPr>
        <w:t>интересы,</w:t>
      </w:r>
      <w:r w:rsidR="001D6BFD">
        <w:rPr>
          <w:sz w:val="28"/>
        </w:rPr>
        <w:t xml:space="preserve"> </w:t>
      </w:r>
      <w:r>
        <w:rPr>
          <w:sz w:val="28"/>
        </w:rPr>
        <w:t xml:space="preserve">профессиональные </w:t>
      </w:r>
      <w:r>
        <w:rPr>
          <w:spacing w:val="-2"/>
          <w:sz w:val="28"/>
        </w:rPr>
        <w:t>предпочтения).</w:t>
      </w:r>
    </w:p>
    <w:p w:rsidR="006465A0" w:rsidRDefault="00E6233A">
      <w:pPr>
        <w:pStyle w:val="a5"/>
        <w:numPr>
          <w:ilvl w:val="0"/>
          <w:numId w:val="4"/>
        </w:numPr>
        <w:tabs>
          <w:tab w:val="left" w:pos="413"/>
        </w:tabs>
        <w:spacing w:line="319" w:lineRule="exact"/>
        <w:ind w:hanging="282"/>
        <w:rPr>
          <w:sz w:val="28"/>
        </w:rPr>
      </w:pPr>
      <w:r>
        <w:rPr>
          <w:sz w:val="28"/>
        </w:rPr>
        <w:t>Методы</w:t>
      </w:r>
      <w:r w:rsidR="001D6BFD">
        <w:rPr>
          <w:sz w:val="28"/>
        </w:rPr>
        <w:t xml:space="preserve"> </w:t>
      </w:r>
      <w:r>
        <w:rPr>
          <w:spacing w:val="-2"/>
          <w:sz w:val="28"/>
        </w:rPr>
        <w:t>мониторинга:</w:t>
      </w:r>
    </w:p>
    <w:p w:rsidR="006465A0" w:rsidRDefault="00E6233A">
      <w:pPr>
        <w:pStyle w:val="a5"/>
        <w:numPr>
          <w:ilvl w:val="0"/>
          <w:numId w:val="3"/>
        </w:numPr>
        <w:tabs>
          <w:tab w:val="left" w:pos="495"/>
        </w:tabs>
        <w:spacing w:before="47"/>
        <w:ind w:left="495" w:hanging="350"/>
        <w:rPr>
          <w:sz w:val="28"/>
        </w:rPr>
      </w:pPr>
      <w:r>
        <w:rPr>
          <w:sz w:val="28"/>
        </w:rPr>
        <w:t>Анализ</w:t>
      </w:r>
      <w:r w:rsidR="001D6BFD">
        <w:rPr>
          <w:sz w:val="28"/>
        </w:rPr>
        <w:t xml:space="preserve"> </w:t>
      </w:r>
      <w:r>
        <w:rPr>
          <w:spacing w:val="-2"/>
          <w:sz w:val="28"/>
        </w:rPr>
        <w:t>успеваемости:</w:t>
      </w:r>
    </w:p>
    <w:p w:rsidR="006465A0" w:rsidRDefault="00E6233A">
      <w:pPr>
        <w:pStyle w:val="a5"/>
        <w:numPr>
          <w:ilvl w:val="1"/>
          <w:numId w:val="3"/>
        </w:numPr>
        <w:tabs>
          <w:tab w:val="left" w:pos="1028"/>
        </w:tabs>
        <w:spacing w:before="47"/>
        <w:ind w:left="1028" w:hanging="162"/>
        <w:rPr>
          <w:sz w:val="28"/>
        </w:rPr>
      </w:pPr>
      <w:r>
        <w:rPr>
          <w:sz w:val="28"/>
        </w:rPr>
        <w:t>Сбор</w:t>
      </w:r>
      <w:r w:rsidR="001D6BFD">
        <w:rPr>
          <w:sz w:val="28"/>
        </w:rPr>
        <w:t xml:space="preserve"> д</w:t>
      </w:r>
      <w:r>
        <w:rPr>
          <w:sz w:val="28"/>
        </w:rPr>
        <w:t>анных</w:t>
      </w:r>
      <w:r w:rsidR="001D6BFD">
        <w:rPr>
          <w:sz w:val="28"/>
        </w:rPr>
        <w:t xml:space="preserve"> </w:t>
      </w:r>
      <w:r>
        <w:rPr>
          <w:sz w:val="28"/>
        </w:rPr>
        <w:t>по</w:t>
      </w:r>
      <w:r w:rsidR="001D6BFD">
        <w:rPr>
          <w:sz w:val="28"/>
        </w:rPr>
        <w:t xml:space="preserve"> </w:t>
      </w:r>
      <w:r>
        <w:rPr>
          <w:sz w:val="28"/>
        </w:rPr>
        <w:t>оценкам</w:t>
      </w:r>
      <w:r w:rsidR="001D6BFD">
        <w:rPr>
          <w:sz w:val="28"/>
        </w:rPr>
        <w:t xml:space="preserve"> </w:t>
      </w:r>
      <w:r>
        <w:rPr>
          <w:sz w:val="28"/>
        </w:rPr>
        <w:t>за</w:t>
      </w:r>
      <w:r w:rsidR="001D6BFD">
        <w:rPr>
          <w:sz w:val="28"/>
        </w:rPr>
        <w:t xml:space="preserve"> </w:t>
      </w:r>
      <w:r>
        <w:rPr>
          <w:sz w:val="28"/>
        </w:rPr>
        <w:t>четверть,</w:t>
      </w:r>
      <w:r w:rsidR="001D6BFD">
        <w:rPr>
          <w:sz w:val="28"/>
        </w:rPr>
        <w:t xml:space="preserve"> </w:t>
      </w:r>
      <w:r>
        <w:rPr>
          <w:sz w:val="28"/>
        </w:rPr>
        <w:t>полугодие,</w:t>
      </w:r>
      <w:r>
        <w:rPr>
          <w:spacing w:val="-4"/>
          <w:sz w:val="28"/>
        </w:rPr>
        <w:t xml:space="preserve"> год.</w:t>
      </w:r>
    </w:p>
    <w:p w:rsidR="006465A0" w:rsidRDefault="00E6233A">
      <w:pPr>
        <w:pStyle w:val="a5"/>
        <w:numPr>
          <w:ilvl w:val="1"/>
          <w:numId w:val="3"/>
        </w:numPr>
        <w:tabs>
          <w:tab w:val="left" w:pos="1027"/>
          <w:tab w:val="left" w:pos="1029"/>
        </w:tabs>
        <w:spacing w:before="48" w:line="276" w:lineRule="auto"/>
        <w:ind w:right="46"/>
        <w:rPr>
          <w:sz w:val="28"/>
        </w:rPr>
      </w:pPr>
      <w:r>
        <w:rPr>
          <w:sz w:val="28"/>
        </w:rPr>
        <w:t>Анализ</w:t>
      </w:r>
      <w:r w:rsidR="001D6BFD">
        <w:rPr>
          <w:sz w:val="28"/>
        </w:rPr>
        <w:t xml:space="preserve"> </w:t>
      </w:r>
      <w:r>
        <w:rPr>
          <w:sz w:val="28"/>
        </w:rPr>
        <w:t>результатов</w:t>
      </w:r>
      <w:r w:rsidR="001D6BFD">
        <w:rPr>
          <w:sz w:val="28"/>
        </w:rPr>
        <w:t xml:space="preserve"> к</w:t>
      </w:r>
      <w:r>
        <w:rPr>
          <w:sz w:val="28"/>
        </w:rPr>
        <w:t>онтрольных</w:t>
      </w:r>
      <w:r w:rsidR="001D6BFD">
        <w:rPr>
          <w:sz w:val="28"/>
        </w:rPr>
        <w:t xml:space="preserve"> </w:t>
      </w:r>
      <w:r>
        <w:rPr>
          <w:sz w:val="28"/>
        </w:rPr>
        <w:t>работ,</w:t>
      </w:r>
      <w:r w:rsidR="001D6BFD">
        <w:rPr>
          <w:sz w:val="28"/>
        </w:rPr>
        <w:t xml:space="preserve"> </w:t>
      </w:r>
      <w:proofErr w:type="spellStart"/>
      <w:r>
        <w:rPr>
          <w:sz w:val="28"/>
        </w:rPr>
        <w:t>экзаменов</w:t>
      </w:r>
      <w:proofErr w:type="gramStart"/>
      <w:r>
        <w:rPr>
          <w:sz w:val="28"/>
        </w:rPr>
        <w:t>,Е</w:t>
      </w:r>
      <w:proofErr w:type="gramEnd"/>
      <w:r>
        <w:rPr>
          <w:sz w:val="28"/>
        </w:rPr>
        <w:t>ГЭ</w:t>
      </w:r>
      <w:proofErr w:type="spellEnd"/>
      <w:r>
        <w:rPr>
          <w:sz w:val="28"/>
        </w:rPr>
        <w:t>(для</w:t>
      </w:r>
      <w:r w:rsidR="001D6BFD">
        <w:rPr>
          <w:sz w:val="28"/>
        </w:rPr>
        <w:t xml:space="preserve"> </w:t>
      </w:r>
      <w:r>
        <w:rPr>
          <w:sz w:val="28"/>
        </w:rPr>
        <w:t xml:space="preserve">старших </w:t>
      </w:r>
      <w:r>
        <w:rPr>
          <w:spacing w:val="-2"/>
          <w:sz w:val="28"/>
        </w:rPr>
        <w:t>классов).</w:t>
      </w:r>
    </w:p>
    <w:p w:rsidR="006465A0" w:rsidRDefault="00E6233A">
      <w:pPr>
        <w:pStyle w:val="a5"/>
        <w:numPr>
          <w:ilvl w:val="0"/>
          <w:numId w:val="3"/>
        </w:numPr>
        <w:tabs>
          <w:tab w:val="left" w:pos="495"/>
        </w:tabs>
        <w:spacing w:line="321" w:lineRule="exact"/>
        <w:ind w:left="495" w:hanging="350"/>
        <w:rPr>
          <w:sz w:val="28"/>
        </w:rPr>
      </w:pPr>
      <w:r>
        <w:rPr>
          <w:sz w:val="28"/>
        </w:rPr>
        <w:t>Участие</w:t>
      </w:r>
      <w:r w:rsidR="001D6BFD">
        <w:rPr>
          <w:sz w:val="28"/>
        </w:rPr>
        <w:t xml:space="preserve"> </w:t>
      </w:r>
      <w:r>
        <w:rPr>
          <w:sz w:val="28"/>
        </w:rPr>
        <w:t>в</w:t>
      </w:r>
      <w:r w:rsidR="001D6BFD">
        <w:rPr>
          <w:sz w:val="28"/>
        </w:rPr>
        <w:t xml:space="preserve"> </w:t>
      </w:r>
      <w:r>
        <w:rPr>
          <w:sz w:val="28"/>
        </w:rPr>
        <w:t>олимпиадах</w:t>
      </w:r>
      <w:r w:rsidR="001D6BFD">
        <w:rPr>
          <w:sz w:val="28"/>
        </w:rPr>
        <w:t xml:space="preserve"> </w:t>
      </w:r>
      <w:r>
        <w:rPr>
          <w:sz w:val="28"/>
        </w:rPr>
        <w:t>и</w:t>
      </w:r>
      <w:r w:rsidR="001D6BFD">
        <w:rPr>
          <w:sz w:val="28"/>
        </w:rPr>
        <w:t xml:space="preserve"> </w:t>
      </w:r>
      <w:r>
        <w:rPr>
          <w:spacing w:val="-2"/>
          <w:sz w:val="28"/>
        </w:rPr>
        <w:t>конкурсах:</w:t>
      </w:r>
    </w:p>
    <w:p w:rsidR="006465A0" w:rsidRDefault="00E6233A">
      <w:pPr>
        <w:pStyle w:val="a5"/>
        <w:numPr>
          <w:ilvl w:val="1"/>
          <w:numId w:val="3"/>
        </w:numPr>
        <w:tabs>
          <w:tab w:val="left" w:pos="1027"/>
          <w:tab w:val="left" w:pos="1029"/>
        </w:tabs>
        <w:spacing w:before="48" w:line="278" w:lineRule="auto"/>
        <w:ind w:right="411"/>
        <w:rPr>
          <w:sz w:val="28"/>
        </w:rPr>
      </w:pPr>
      <w:r>
        <w:rPr>
          <w:sz w:val="28"/>
        </w:rPr>
        <w:t>Фиксация</w:t>
      </w:r>
      <w:r w:rsidR="001D6BFD">
        <w:rPr>
          <w:sz w:val="28"/>
        </w:rPr>
        <w:t xml:space="preserve"> </w:t>
      </w:r>
      <w:r>
        <w:rPr>
          <w:sz w:val="28"/>
        </w:rPr>
        <w:t>участия</w:t>
      </w:r>
      <w:r w:rsidR="001D6BFD">
        <w:rPr>
          <w:sz w:val="28"/>
        </w:rPr>
        <w:t xml:space="preserve"> </w:t>
      </w:r>
      <w:r>
        <w:rPr>
          <w:sz w:val="28"/>
        </w:rPr>
        <w:t>и</w:t>
      </w:r>
      <w:r w:rsidR="001D6BFD">
        <w:rPr>
          <w:sz w:val="28"/>
        </w:rPr>
        <w:t xml:space="preserve"> </w:t>
      </w:r>
      <w:r>
        <w:rPr>
          <w:sz w:val="28"/>
        </w:rPr>
        <w:t>побед</w:t>
      </w:r>
      <w:r w:rsidR="001D6BFD">
        <w:rPr>
          <w:sz w:val="28"/>
        </w:rPr>
        <w:t xml:space="preserve"> </w:t>
      </w:r>
      <w:r>
        <w:rPr>
          <w:sz w:val="28"/>
        </w:rPr>
        <w:t>в</w:t>
      </w:r>
      <w:r w:rsidR="001D6BFD">
        <w:rPr>
          <w:sz w:val="28"/>
        </w:rPr>
        <w:t xml:space="preserve"> </w:t>
      </w:r>
      <w:r>
        <w:rPr>
          <w:sz w:val="28"/>
        </w:rPr>
        <w:t>школьных, районных,</w:t>
      </w:r>
      <w:r w:rsidR="001D6BFD">
        <w:rPr>
          <w:sz w:val="28"/>
        </w:rPr>
        <w:t xml:space="preserve"> </w:t>
      </w:r>
      <w:r>
        <w:rPr>
          <w:sz w:val="28"/>
        </w:rPr>
        <w:t>региональных</w:t>
      </w:r>
      <w:r w:rsidR="001D6BFD">
        <w:rPr>
          <w:sz w:val="28"/>
        </w:rPr>
        <w:t xml:space="preserve"> </w:t>
      </w:r>
      <w:r>
        <w:rPr>
          <w:sz w:val="28"/>
        </w:rPr>
        <w:t>и всероссийских олимпиадах.</w:t>
      </w:r>
    </w:p>
    <w:p w:rsidR="006465A0" w:rsidRDefault="00E6233A">
      <w:pPr>
        <w:pStyle w:val="a5"/>
        <w:numPr>
          <w:ilvl w:val="1"/>
          <w:numId w:val="3"/>
        </w:numPr>
        <w:tabs>
          <w:tab w:val="left" w:pos="1027"/>
          <w:tab w:val="left" w:pos="1029"/>
        </w:tabs>
        <w:spacing w:line="276" w:lineRule="auto"/>
        <w:ind w:right="1715"/>
        <w:rPr>
          <w:sz w:val="28"/>
        </w:rPr>
      </w:pPr>
      <w:r>
        <w:rPr>
          <w:sz w:val="28"/>
        </w:rPr>
        <w:t>Учёт</w:t>
      </w:r>
      <w:r w:rsidR="001D6BFD">
        <w:rPr>
          <w:sz w:val="28"/>
        </w:rPr>
        <w:t xml:space="preserve"> </w:t>
      </w:r>
      <w:r>
        <w:rPr>
          <w:sz w:val="28"/>
        </w:rPr>
        <w:t>участия</w:t>
      </w:r>
      <w:r w:rsidR="001D6BFD">
        <w:rPr>
          <w:sz w:val="28"/>
        </w:rPr>
        <w:t xml:space="preserve"> </w:t>
      </w:r>
      <w:r>
        <w:rPr>
          <w:sz w:val="28"/>
        </w:rPr>
        <w:t>в</w:t>
      </w:r>
      <w:r w:rsidR="001D6BFD">
        <w:rPr>
          <w:sz w:val="28"/>
        </w:rPr>
        <w:t xml:space="preserve"> </w:t>
      </w:r>
      <w:r>
        <w:rPr>
          <w:sz w:val="28"/>
        </w:rPr>
        <w:t>конкурсах</w:t>
      </w:r>
      <w:r w:rsidR="001D6BFD">
        <w:rPr>
          <w:sz w:val="28"/>
        </w:rPr>
        <w:t xml:space="preserve"> </w:t>
      </w:r>
      <w:r>
        <w:rPr>
          <w:sz w:val="28"/>
        </w:rPr>
        <w:t>проектов,</w:t>
      </w:r>
      <w:r w:rsidR="001D6BFD">
        <w:rPr>
          <w:sz w:val="28"/>
        </w:rPr>
        <w:t xml:space="preserve"> </w:t>
      </w:r>
      <w:proofErr w:type="spellStart"/>
      <w:r>
        <w:rPr>
          <w:sz w:val="28"/>
        </w:rPr>
        <w:t>хакатонах</w:t>
      </w:r>
      <w:proofErr w:type="spellEnd"/>
      <w:r>
        <w:rPr>
          <w:sz w:val="28"/>
        </w:rPr>
        <w:t>,</w:t>
      </w:r>
      <w:r w:rsidR="001D6BFD">
        <w:rPr>
          <w:sz w:val="28"/>
        </w:rPr>
        <w:t xml:space="preserve"> </w:t>
      </w:r>
      <w:r>
        <w:rPr>
          <w:sz w:val="28"/>
        </w:rPr>
        <w:t xml:space="preserve">научных </w:t>
      </w:r>
      <w:r>
        <w:rPr>
          <w:spacing w:val="-2"/>
          <w:sz w:val="28"/>
        </w:rPr>
        <w:t>конференциях.</w:t>
      </w:r>
    </w:p>
    <w:p w:rsidR="006465A0" w:rsidRDefault="00E6233A">
      <w:pPr>
        <w:pStyle w:val="a5"/>
        <w:numPr>
          <w:ilvl w:val="0"/>
          <w:numId w:val="3"/>
        </w:numPr>
        <w:tabs>
          <w:tab w:val="left" w:pos="495"/>
        </w:tabs>
        <w:spacing w:line="321" w:lineRule="exact"/>
        <w:ind w:left="495" w:hanging="350"/>
        <w:rPr>
          <w:sz w:val="28"/>
        </w:rPr>
      </w:pPr>
      <w:r>
        <w:rPr>
          <w:sz w:val="28"/>
        </w:rPr>
        <w:t>Анкетирование</w:t>
      </w:r>
      <w:r w:rsidR="001D6BFD">
        <w:rPr>
          <w:sz w:val="28"/>
        </w:rPr>
        <w:t xml:space="preserve"> </w:t>
      </w:r>
      <w:r>
        <w:rPr>
          <w:sz w:val="28"/>
        </w:rPr>
        <w:t>и</w:t>
      </w:r>
      <w:r w:rsidR="001D6BFD">
        <w:rPr>
          <w:sz w:val="28"/>
        </w:rPr>
        <w:t xml:space="preserve"> </w:t>
      </w:r>
      <w:r>
        <w:rPr>
          <w:spacing w:val="-2"/>
          <w:sz w:val="28"/>
        </w:rPr>
        <w:t>тестирование:</w:t>
      </w:r>
    </w:p>
    <w:p w:rsidR="006465A0" w:rsidRDefault="006465A0">
      <w:pPr>
        <w:pStyle w:val="a5"/>
        <w:spacing w:line="321" w:lineRule="exact"/>
        <w:rPr>
          <w:sz w:val="28"/>
        </w:rPr>
        <w:sectPr w:rsidR="006465A0">
          <w:type w:val="continuous"/>
          <w:pgSz w:w="11910" w:h="16840"/>
          <w:pgMar w:top="1100" w:right="850" w:bottom="280" w:left="1559" w:header="720" w:footer="720" w:gutter="0"/>
          <w:cols w:space="720"/>
        </w:sectPr>
      </w:pPr>
    </w:p>
    <w:p w:rsidR="006465A0" w:rsidRDefault="00E6233A">
      <w:pPr>
        <w:pStyle w:val="a5"/>
        <w:numPr>
          <w:ilvl w:val="1"/>
          <w:numId w:val="3"/>
        </w:numPr>
        <w:tabs>
          <w:tab w:val="left" w:pos="1027"/>
          <w:tab w:val="left" w:pos="1029"/>
        </w:tabs>
        <w:spacing w:before="70" w:line="276" w:lineRule="auto"/>
        <w:ind w:right="319"/>
        <w:rPr>
          <w:sz w:val="28"/>
        </w:rPr>
      </w:pPr>
      <w:r>
        <w:rPr>
          <w:sz w:val="28"/>
        </w:rPr>
        <w:lastRenderedPageBreak/>
        <w:t>Провед</w:t>
      </w:r>
      <w:r>
        <w:rPr>
          <w:sz w:val="28"/>
        </w:rPr>
        <w:t>ение</w:t>
      </w:r>
      <w:r w:rsidR="001D6BFD">
        <w:rPr>
          <w:sz w:val="28"/>
        </w:rPr>
        <w:t xml:space="preserve"> </w:t>
      </w:r>
      <w:r>
        <w:rPr>
          <w:sz w:val="28"/>
        </w:rPr>
        <w:t>опросов</w:t>
      </w:r>
      <w:r w:rsidR="001D6BFD">
        <w:rPr>
          <w:sz w:val="28"/>
        </w:rPr>
        <w:t xml:space="preserve"> </w:t>
      </w:r>
      <w:r>
        <w:rPr>
          <w:sz w:val="28"/>
        </w:rPr>
        <w:t>для</w:t>
      </w:r>
      <w:r w:rsidR="001D6BFD">
        <w:rPr>
          <w:sz w:val="28"/>
        </w:rPr>
        <w:t xml:space="preserve"> </w:t>
      </w:r>
      <w:r>
        <w:rPr>
          <w:sz w:val="28"/>
        </w:rPr>
        <w:t>выявления</w:t>
      </w:r>
      <w:r w:rsidR="001D6BFD">
        <w:rPr>
          <w:sz w:val="28"/>
        </w:rPr>
        <w:t xml:space="preserve"> </w:t>
      </w:r>
      <w:r>
        <w:rPr>
          <w:sz w:val="28"/>
        </w:rPr>
        <w:t>интересо</w:t>
      </w:r>
      <w:r w:rsidR="001D6BFD">
        <w:rPr>
          <w:sz w:val="28"/>
        </w:rPr>
        <w:t xml:space="preserve">в </w:t>
      </w:r>
      <w:r>
        <w:rPr>
          <w:sz w:val="28"/>
        </w:rPr>
        <w:t>и</w:t>
      </w:r>
      <w:r w:rsidR="001D6BFD">
        <w:rPr>
          <w:sz w:val="28"/>
        </w:rPr>
        <w:t xml:space="preserve"> </w:t>
      </w:r>
      <w:r>
        <w:rPr>
          <w:sz w:val="28"/>
        </w:rPr>
        <w:t>профессиональных предпочтений учащихся.</w:t>
      </w:r>
    </w:p>
    <w:p w:rsidR="006465A0" w:rsidRDefault="00E6233A">
      <w:pPr>
        <w:pStyle w:val="a5"/>
        <w:numPr>
          <w:ilvl w:val="1"/>
          <w:numId w:val="3"/>
        </w:numPr>
        <w:tabs>
          <w:tab w:val="left" w:pos="1027"/>
          <w:tab w:val="left" w:pos="1029"/>
        </w:tabs>
        <w:spacing w:line="276" w:lineRule="auto"/>
        <w:ind w:right="1154"/>
        <w:rPr>
          <w:sz w:val="28"/>
        </w:rPr>
      </w:pPr>
      <w:r>
        <w:rPr>
          <w:sz w:val="28"/>
        </w:rPr>
        <w:t>Диагностика</w:t>
      </w:r>
      <w:r w:rsidR="001D6BFD">
        <w:rPr>
          <w:sz w:val="28"/>
        </w:rPr>
        <w:t xml:space="preserve"> </w:t>
      </w:r>
      <w:r>
        <w:rPr>
          <w:sz w:val="28"/>
        </w:rPr>
        <w:t>уровня</w:t>
      </w:r>
      <w:r w:rsidR="001D6BFD">
        <w:rPr>
          <w:sz w:val="28"/>
        </w:rPr>
        <w:t xml:space="preserve"> мотивации </w:t>
      </w:r>
      <w:r>
        <w:rPr>
          <w:sz w:val="28"/>
        </w:rPr>
        <w:t>готовности</w:t>
      </w:r>
      <w:r w:rsidR="001D6BFD">
        <w:rPr>
          <w:sz w:val="28"/>
        </w:rPr>
        <w:t xml:space="preserve"> </w:t>
      </w:r>
      <w:r>
        <w:rPr>
          <w:sz w:val="28"/>
        </w:rPr>
        <w:t>к</w:t>
      </w:r>
      <w:r w:rsidR="001D6BFD">
        <w:rPr>
          <w:sz w:val="28"/>
        </w:rPr>
        <w:t xml:space="preserve"> </w:t>
      </w:r>
      <w:r>
        <w:rPr>
          <w:sz w:val="28"/>
        </w:rPr>
        <w:t xml:space="preserve">дальнейшему </w:t>
      </w:r>
      <w:r>
        <w:rPr>
          <w:spacing w:val="-2"/>
          <w:sz w:val="28"/>
        </w:rPr>
        <w:t>обучению.</w:t>
      </w:r>
    </w:p>
    <w:p w:rsidR="006465A0" w:rsidRDefault="00E6233A">
      <w:pPr>
        <w:pStyle w:val="a5"/>
        <w:numPr>
          <w:ilvl w:val="0"/>
          <w:numId w:val="3"/>
        </w:numPr>
        <w:tabs>
          <w:tab w:val="left" w:pos="495"/>
        </w:tabs>
        <w:spacing w:line="321" w:lineRule="exact"/>
        <w:ind w:left="495" w:hanging="350"/>
        <w:rPr>
          <w:sz w:val="28"/>
        </w:rPr>
      </w:pPr>
      <w:r>
        <w:rPr>
          <w:sz w:val="28"/>
        </w:rPr>
        <w:t>Наблюдение</w:t>
      </w:r>
      <w:r w:rsidR="001D6BFD">
        <w:rPr>
          <w:sz w:val="28"/>
        </w:rPr>
        <w:t xml:space="preserve"> </w:t>
      </w:r>
      <w:r>
        <w:rPr>
          <w:sz w:val="28"/>
        </w:rPr>
        <w:t>и</w:t>
      </w:r>
      <w:r w:rsidR="001D6BFD">
        <w:rPr>
          <w:sz w:val="28"/>
        </w:rPr>
        <w:t xml:space="preserve"> </w:t>
      </w:r>
      <w:r>
        <w:rPr>
          <w:sz w:val="28"/>
        </w:rPr>
        <w:t>обратная</w:t>
      </w:r>
      <w:r w:rsidR="001D6BFD">
        <w:rPr>
          <w:sz w:val="28"/>
        </w:rPr>
        <w:t xml:space="preserve"> </w:t>
      </w:r>
      <w:r>
        <w:rPr>
          <w:spacing w:val="-2"/>
          <w:sz w:val="28"/>
        </w:rPr>
        <w:t>связь:</w:t>
      </w:r>
    </w:p>
    <w:p w:rsidR="006465A0" w:rsidRDefault="00E6233A">
      <w:pPr>
        <w:pStyle w:val="a5"/>
        <w:numPr>
          <w:ilvl w:val="1"/>
          <w:numId w:val="3"/>
        </w:numPr>
        <w:tabs>
          <w:tab w:val="left" w:pos="1027"/>
          <w:tab w:val="left" w:pos="1029"/>
        </w:tabs>
        <w:spacing w:before="46" w:line="278" w:lineRule="auto"/>
        <w:ind w:right="2228"/>
        <w:rPr>
          <w:sz w:val="28"/>
        </w:rPr>
      </w:pPr>
      <w:r>
        <w:rPr>
          <w:sz w:val="28"/>
        </w:rPr>
        <w:t>Регулярные</w:t>
      </w:r>
      <w:r w:rsidR="001D6BFD">
        <w:rPr>
          <w:sz w:val="28"/>
        </w:rPr>
        <w:t xml:space="preserve"> </w:t>
      </w:r>
      <w:r>
        <w:rPr>
          <w:sz w:val="28"/>
        </w:rPr>
        <w:t>встречи</w:t>
      </w:r>
      <w:r w:rsidR="001D6BFD">
        <w:rPr>
          <w:sz w:val="28"/>
        </w:rPr>
        <w:t xml:space="preserve"> </w:t>
      </w:r>
      <w:r>
        <w:rPr>
          <w:sz w:val="28"/>
        </w:rPr>
        <w:t>с</w:t>
      </w:r>
      <w:r w:rsidR="001D6BFD">
        <w:rPr>
          <w:sz w:val="28"/>
        </w:rPr>
        <w:t xml:space="preserve"> </w:t>
      </w:r>
      <w:r>
        <w:rPr>
          <w:sz w:val="28"/>
        </w:rPr>
        <w:t>классными</w:t>
      </w:r>
      <w:r w:rsidR="001D6BFD">
        <w:rPr>
          <w:sz w:val="28"/>
        </w:rPr>
        <w:t xml:space="preserve"> </w:t>
      </w:r>
      <w:r>
        <w:rPr>
          <w:sz w:val="28"/>
        </w:rPr>
        <w:t>руководителями</w:t>
      </w:r>
      <w:r w:rsidR="001D6BFD">
        <w:rPr>
          <w:sz w:val="28"/>
        </w:rPr>
        <w:t xml:space="preserve"> </w:t>
      </w:r>
      <w:r>
        <w:rPr>
          <w:sz w:val="28"/>
        </w:rPr>
        <w:t xml:space="preserve">и </w:t>
      </w:r>
      <w:r>
        <w:rPr>
          <w:spacing w:val="-2"/>
          <w:sz w:val="28"/>
        </w:rPr>
        <w:t>учителями</w:t>
      </w:r>
      <w:r w:rsidR="001D6BFD">
        <w:rPr>
          <w:spacing w:val="-2"/>
          <w:sz w:val="28"/>
        </w:rPr>
        <w:t xml:space="preserve"> </w:t>
      </w:r>
      <w:r>
        <w:rPr>
          <w:spacing w:val="-2"/>
          <w:sz w:val="28"/>
        </w:rPr>
        <w:t>предметниками.</w:t>
      </w:r>
    </w:p>
    <w:p w:rsidR="006465A0" w:rsidRDefault="00E6233A">
      <w:pPr>
        <w:pStyle w:val="a5"/>
        <w:numPr>
          <w:ilvl w:val="1"/>
          <w:numId w:val="3"/>
        </w:numPr>
        <w:tabs>
          <w:tab w:val="left" w:pos="1028"/>
        </w:tabs>
        <w:spacing w:line="319" w:lineRule="exact"/>
        <w:ind w:left="1028" w:hanging="162"/>
        <w:rPr>
          <w:sz w:val="28"/>
        </w:rPr>
      </w:pPr>
      <w:r>
        <w:rPr>
          <w:sz w:val="28"/>
        </w:rPr>
        <w:t>Сбор</w:t>
      </w:r>
      <w:r w:rsidR="001D6BFD">
        <w:rPr>
          <w:sz w:val="28"/>
        </w:rPr>
        <w:t xml:space="preserve"> </w:t>
      </w:r>
      <w:r>
        <w:rPr>
          <w:sz w:val="28"/>
        </w:rPr>
        <w:t>отзывов</w:t>
      </w:r>
      <w:r w:rsidR="001D6BFD">
        <w:rPr>
          <w:sz w:val="28"/>
        </w:rPr>
        <w:t xml:space="preserve"> </w:t>
      </w:r>
      <w:r>
        <w:rPr>
          <w:sz w:val="28"/>
        </w:rPr>
        <w:t>от</w:t>
      </w:r>
      <w:r w:rsidR="001D6BFD">
        <w:rPr>
          <w:sz w:val="28"/>
        </w:rPr>
        <w:t xml:space="preserve"> </w:t>
      </w:r>
      <w:r>
        <w:rPr>
          <w:sz w:val="28"/>
        </w:rPr>
        <w:t>учащихся</w:t>
      </w:r>
      <w:r w:rsidR="001D6BFD">
        <w:rPr>
          <w:sz w:val="28"/>
        </w:rPr>
        <w:t xml:space="preserve"> </w:t>
      </w:r>
      <w:r>
        <w:rPr>
          <w:sz w:val="28"/>
        </w:rPr>
        <w:t>и</w:t>
      </w:r>
      <w:r w:rsidR="001D6BFD">
        <w:rPr>
          <w:sz w:val="28"/>
        </w:rPr>
        <w:t xml:space="preserve"> </w:t>
      </w:r>
      <w:r>
        <w:rPr>
          <w:sz w:val="28"/>
        </w:rPr>
        <w:t>их</w:t>
      </w:r>
      <w:r w:rsidR="001D6BFD">
        <w:rPr>
          <w:sz w:val="28"/>
        </w:rPr>
        <w:t xml:space="preserve"> </w:t>
      </w:r>
      <w:r>
        <w:rPr>
          <w:spacing w:val="-2"/>
          <w:sz w:val="28"/>
        </w:rPr>
        <w:t>родителей.</w:t>
      </w:r>
    </w:p>
    <w:p w:rsidR="006465A0" w:rsidRDefault="00E6233A">
      <w:pPr>
        <w:pStyle w:val="a3"/>
        <w:spacing w:before="48"/>
        <w:ind w:left="131" w:firstLine="0"/>
      </w:pPr>
      <w:r>
        <w:t>4.Информирование</w:t>
      </w:r>
      <w:r w:rsidR="001D6BFD">
        <w:t xml:space="preserve"> </w:t>
      </w:r>
      <w:r>
        <w:t>образовательных</w:t>
      </w:r>
      <w:r w:rsidR="001D6BFD">
        <w:t xml:space="preserve"> </w:t>
      </w:r>
      <w:r>
        <w:rPr>
          <w:spacing w:val="-2"/>
        </w:rPr>
        <w:t>организаций.</w:t>
      </w:r>
    </w:p>
    <w:p w:rsidR="006465A0" w:rsidRDefault="00E6233A">
      <w:pPr>
        <w:pStyle w:val="a3"/>
        <w:spacing w:before="48" w:line="276" w:lineRule="auto"/>
        <w:ind w:left="140" w:hanging="10"/>
      </w:pPr>
      <w:r>
        <w:t>Результаты</w:t>
      </w:r>
      <w:r w:rsidR="001D6BFD">
        <w:t xml:space="preserve"> </w:t>
      </w:r>
      <w:r>
        <w:t>мониторинга</w:t>
      </w:r>
      <w:r w:rsidR="001D6BFD">
        <w:t xml:space="preserve"> </w:t>
      </w:r>
      <w:r>
        <w:t>могут</w:t>
      </w:r>
      <w:r w:rsidR="001D6BFD">
        <w:t xml:space="preserve"> </w:t>
      </w:r>
      <w:r>
        <w:t>быть</w:t>
      </w:r>
      <w:r w:rsidR="001D6BFD">
        <w:t xml:space="preserve"> </w:t>
      </w:r>
      <w:r>
        <w:t>переданы</w:t>
      </w:r>
      <w:r w:rsidR="001D6BFD">
        <w:t xml:space="preserve"> </w:t>
      </w:r>
      <w:r>
        <w:t>вузам</w:t>
      </w:r>
      <w:r w:rsidR="001D6BFD">
        <w:t xml:space="preserve"> </w:t>
      </w:r>
      <w:r>
        <w:t>и</w:t>
      </w:r>
      <w:r w:rsidR="001D6BFD">
        <w:t xml:space="preserve"> </w:t>
      </w:r>
      <w:r>
        <w:t>профессиональным образовательным организациям для установления сотрудничества и</w:t>
      </w:r>
    </w:p>
    <w:p w:rsidR="001D6BFD" w:rsidRDefault="001D6BFD">
      <w:pPr>
        <w:pStyle w:val="a3"/>
        <w:spacing w:line="321" w:lineRule="exact"/>
        <w:ind w:left="140" w:firstLine="0"/>
      </w:pPr>
      <w:r>
        <w:t>П</w:t>
      </w:r>
      <w:r w:rsidR="00E6233A">
        <w:t>ривлечения</w:t>
      </w:r>
      <w:r>
        <w:t xml:space="preserve"> </w:t>
      </w:r>
      <w:r w:rsidR="00E6233A">
        <w:t>талантливых</w:t>
      </w:r>
      <w:r>
        <w:t xml:space="preserve"> </w:t>
      </w:r>
      <w:r w:rsidR="00E6233A">
        <w:t xml:space="preserve">абитуриентов. </w:t>
      </w:r>
    </w:p>
    <w:p w:rsidR="006465A0" w:rsidRDefault="00E6233A">
      <w:pPr>
        <w:pStyle w:val="a3"/>
        <w:spacing w:line="321" w:lineRule="exact"/>
        <w:ind w:left="140" w:firstLine="0"/>
      </w:pPr>
      <w:r>
        <w:t>Формы</w:t>
      </w:r>
      <w:r w:rsidR="001D6BFD">
        <w:t xml:space="preserve"> </w:t>
      </w:r>
      <w:r>
        <w:rPr>
          <w:spacing w:val="-2"/>
        </w:rPr>
        <w:t>информирования:</w:t>
      </w:r>
    </w:p>
    <w:p w:rsidR="006465A0" w:rsidRDefault="00E6233A">
      <w:pPr>
        <w:pStyle w:val="a5"/>
        <w:numPr>
          <w:ilvl w:val="0"/>
          <w:numId w:val="2"/>
        </w:numPr>
        <w:tabs>
          <w:tab w:val="left" w:pos="423"/>
        </w:tabs>
        <w:spacing w:before="48"/>
        <w:ind w:left="423" w:hanging="278"/>
        <w:rPr>
          <w:sz w:val="28"/>
        </w:rPr>
      </w:pPr>
      <w:r>
        <w:rPr>
          <w:sz w:val="28"/>
        </w:rPr>
        <w:t>Отчёты</w:t>
      </w:r>
      <w:r w:rsidR="001D6BFD">
        <w:rPr>
          <w:sz w:val="28"/>
        </w:rPr>
        <w:t xml:space="preserve"> </w:t>
      </w:r>
      <w:r>
        <w:rPr>
          <w:sz w:val="28"/>
        </w:rPr>
        <w:t>и</w:t>
      </w:r>
      <w:r w:rsidR="001D6BFD">
        <w:rPr>
          <w:sz w:val="28"/>
        </w:rPr>
        <w:t xml:space="preserve"> </w:t>
      </w:r>
      <w:r>
        <w:rPr>
          <w:spacing w:val="-2"/>
          <w:sz w:val="28"/>
        </w:rPr>
        <w:t>презентации:</w:t>
      </w:r>
    </w:p>
    <w:p w:rsidR="006465A0" w:rsidRDefault="00E6233A">
      <w:pPr>
        <w:pStyle w:val="a5"/>
        <w:numPr>
          <w:ilvl w:val="1"/>
          <w:numId w:val="2"/>
        </w:numPr>
        <w:tabs>
          <w:tab w:val="left" w:pos="1027"/>
          <w:tab w:val="left" w:pos="1029"/>
        </w:tabs>
        <w:spacing w:before="52" w:line="276" w:lineRule="auto"/>
        <w:ind w:right="664"/>
        <w:rPr>
          <w:sz w:val="28"/>
        </w:rPr>
      </w:pPr>
      <w:r>
        <w:rPr>
          <w:sz w:val="28"/>
        </w:rPr>
        <w:t>Подготовка</w:t>
      </w:r>
      <w:r w:rsidR="001D6BFD">
        <w:rPr>
          <w:sz w:val="28"/>
        </w:rPr>
        <w:t xml:space="preserve"> </w:t>
      </w:r>
      <w:r>
        <w:rPr>
          <w:sz w:val="28"/>
        </w:rPr>
        <w:t>ежегодного</w:t>
      </w:r>
      <w:r w:rsidR="001D6BFD">
        <w:rPr>
          <w:sz w:val="28"/>
        </w:rPr>
        <w:t xml:space="preserve"> </w:t>
      </w:r>
      <w:r>
        <w:rPr>
          <w:sz w:val="28"/>
        </w:rPr>
        <w:t>отчёта</w:t>
      </w:r>
      <w:r w:rsidR="001D6BFD">
        <w:rPr>
          <w:sz w:val="28"/>
        </w:rPr>
        <w:t xml:space="preserve"> </w:t>
      </w:r>
      <w:r>
        <w:rPr>
          <w:sz w:val="28"/>
        </w:rPr>
        <w:t>о</w:t>
      </w:r>
      <w:r w:rsidR="001D6BFD">
        <w:rPr>
          <w:sz w:val="28"/>
        </w:rPr>
        <w:t xml:space="preserve"> </w:t>
      </w:r>
      <w:r>
        <w:rPr>
          <w:sz w:val="28"/>
        </w:rPr>
        <w:t>достижениях</w:t>
      </w:r>
      <w:r w:rsidR="001D6BFD">
        <w:rPr>
          <w:sz w:val="28"/>
        </w:rPr>
        <w:t xml:space="preserve"> </w:t>
      </w:r>
      <w:r>
        <w:rPr>
          <w:sz w:val="28"/>
        </w:rPr>
        <w:t>учащихся</w:t>
      </w:r>
      <w:r w:rsidR="001D6BFD">
        <w:rPr>
          <w:sz w:val="28"/>
        </w:rPr>
        <w:t xml:space="preserve"> </w:t>
      </w:r>
      <w:proofErr w:type="spellStart"/>
      <w:proofErr w:type="gramStart"/>
      <w:r>
        <w:rPr>
          <w:sz w:val="28"/>
        </w:rPr>
        <w:t>физико</w:t>
      </w:r>
      <w:proofErr w:type="spellEnd"/>
      <w:r>
        <w:rPr>
          <w:sz w:val="28"/>
        </w:rPr>
        <w:t>- математических</w:t>
      </w:r>
      <w:proofErr w:type="gramEnd"/>
      <w:r>
        <w:rPr>
          <w:sz w:val="28"/>
        </w:rPr>
        <w:t xml:space="preserve"> классов.</w:t>
      </w:r>
    </w:p>
    <w:p w:rsidR="006465A0" w:rsidRDefault="00E6233A">
      <w:pPr>
        <w:pStyle w:val="a5"/>
        <w:numPr>
          <w:ilvl w:val="1"/>
          <w:numId w:val="2"/>
        </w:numPr>
        <w:tabs>
          <w:tab w:val="left" w:pos="1027"/>
          <w:tab w:val="left" w:pos="1029"/>
        </w:tabs>
        <w:spacing w:line="276" w:lineRule="auto"/>
        <w:ind w:right="732"/>
        <w:rPr>
          <w:sz w:val="28"/>
        </w:rPr>
      </w:pPr>
      <w:r>
        <w:rPr>
          <w:sz w:val="28"/>
        </w:rPr>
        <w:t>Презентация</w:t>
      </w:r>
      <w:r w:rsidR="001D6BFD">
        <w:rPr>
          <w:sz w:val="28"/>
        </w:rPr>
        <w:t xml:space="preserve"> </w:t>
      </w:r>
      <w:r>
        <w:rPr>
          <w:sz w:val="28"/>
        </w:rPr>
        <w:t>результатов</w:t>
      </w:r>
      <w:r w:rsidR="001D6BFD">
        <w:rPr>
          <w:sz w:val="28"/>
        </w:rPr>
        <w:t xml:space="preserve"> </w:t>
      </w:r>
      <w:r>
        <w:rPr>
          <w:sz w:val="28"/>
        </w:rPr>
        <w:t>на</w:t>
      </w:r>
      <w:r w:rsidR="001D6BFD">
        <w:rPr>
          <w:sz w:val="28"/>
        </w:rPr>
        <w:t xml:space="preserve"> </w:t>
      </w:r>
      <w:r>
        <w:rPr>
          <w:sz w:val="28"/>
        </w:rPr>
        <w:t>встречах</w:t>
      </w:r>
      <w:r w:rsidR="001D6BFD">
        <w:rPr>
          <w:sz w:val="28"/>
        </w:rPr>
        <w:t xml:space="preserve"> </w:t>
      </w:r>
      <w:r>
        <w:rPr>
          <w:sz w:val="28"/>
        </w:rPr>
        <w:t>с</w:t>
      </w:r>
      <w:r w:rsidR="001D6BFD">
        <w:rPr>
          <w:sz w:val="28"/>
        </w:rPr>
        <w:t xml:space="preserve"> </w:t>
      </w:r>
      <w:r>
        <w:rPr>
          <w:sz w:val="28"/>
        </w:rPr>
        <w:t>представителями</w:t>
      </w:r>
      <w:r w:rsidR="001D6BFD">
        <w:rPr>
          <w:sz w:val="28"/>
        </w:rPr>
        <w:t xml:space="preserve"> </w:t>
      </w:r>
      <w:r>
        <w:rPr>
          <w:sz w:val="28"/>
        </w:rPr>
        <w:t>вузов</w:t>
      </w:r>
      <w:r w:rsidR="001D6BFD">
        <w:rPr>
          <w:sz w:val="28"/>
        </w:rPr>
        <w:t xml:space="preserve"> </w:t>
      </w:r>
      <w:r>
        <w:rPr>
          <w:sz w:val="28"/>
        </w:rPr>
        <w:t xml:space="preserve">и </w:t>
      </w:r>
      <w:r>
        <w:rPr>
          <w:spacing w:val="-2"/>
          <w:sz w:val="28"/>
        </w:rPr>
        <w:t>колледжей.</w:t>
      </w:r>
    </w:p>
    <w:p w:rsidR="006465A0" w:rsidRDefault="00E6233A">
      <w:pPr>
        <w:pStyle w:val="a5"/>
        <w:numPr>
          <w:ilvl w:val="0"/>
          <w:numId w:val="2"/>
        </w:numPr>
        <w:tabs>
          <w:tab w:val="left" w:pos="423"/>
        </w:tabs>
        <w:spacing w:line="321" w:lineRule="exact"/>
        <w:ind w:left="423" w:hanging="278"/>
        <w:rPr>
          <w:sz w:val="28"/>
        </w:rPr>
      </w:pPr>
      <w:r>
        <w:rPr>
          <w:spacing w:val="-2"/>
          <w:sz w:val="28"/>
        </w:rPr>
        <w:t>Рекомендательные</w:t>
      </w:r>
      <w:r w:rsidR="001D6BFD">
        <w:rPr>
          <w:spacing w:val="-2"/>
          <w:sz w:val="28"/>
        </w:rPr>
        <w:t xml:space="preserve"> </w:t>
      </w:r>
      <w:r>
        <w:rPr>
          <w:spacing w:val="-2"/>
          <w:sz w:val="28"/>
        </w:rPr>
        <w:t>письма:</w:t>
      </w:r>
    </w:p>
    <w:p w:rsidR="006465A0" w:rsidRDefault="00E6233A">
      <w:pPr>
        <w:pStyle w:val="a5"/>
        <w:numPr>
          <w:ilvl w:val="1"/>
          <w:numId w:val="2"/>
        </w:numPr>
        <w:tabs>
          <w:tab w:val="left" w:pos="1027"/>
          <w:tab w:val="left" w:pos="1029"/>
        </w:tabs>
        <w:spacing w:before="47" w:line="276" w:lineRule="auto"/>
        <w:ind w:right="848"/>
        <w:rPr>
          <w:sz w:val="28"/>
        </w:rPr>
      </w:pPr>
      <w:r>
        <w:rPr>
          <w:sz w:val="28"/>
        </w:rPr>
        <w:t>Направление</w:t>
      </w:r>
      <w:r w:rsidR="001D6BFD">
        <w:rPr>
          <w:sz w:val="28"/>
        </w:rPr>
        <w:t xml:space="preserve"> </w:t>
      </w:r>
      <w:r>
        <w:rPr>
          <w:sz w:val="28"/>
        </w:rPr>
        <w:t>рекомендательных</w:t>
      </w:r>
      <w:r w:rsidR="001D6BFD">
        <w:rPr>
          <w:sz w:val="28"/>
        </w:rPr>
        <w:t xml:space="preserve"> </w:t>
      </w:r>
      <w:r>
        <w:rPr>
          <w:sz w:val="28"/>
        </w:rPr>
        <w:t>писем</w:t>
      </w:r>
      <w:r w:rsidR="001D6BFD">
        <w:rPr>
          <w:sz w:val="28"/>
        </w:rPr>
        <w:t xml:space="preserve"> </w:t>
      </w:r>
      <w:r>
        <w:rPr>
          <w:sz w:val="28"/>
        </w:rPr>
        <w:t>для</w:t>
      </w:r>
      <w:r w:rsidR="001D6BFD">
        <w:rPr>
          <w:sz w:val="28"/>
        </w:rPr>
        <w:t xml:space="preserve"> </w:t>
      </w:r>
      <w:r>
        <w:rPr>
          <w:sz w:val="28"/>
        </w:rPr>
        <w:t>н</w:t>
      </w:r>
      <w:r>
        <w:rPr>
          <w:sz w:val="28"/>
        </w:rPr>
        <w:t>аиболее</w:t>
      </w:r>
      <w:r w:rsidR="001D6BFD">
        <w:rPr>
          <w:sz w:val="28"/>
        </w:rPr>
        <w:t xml:space="preserve"> </w:t>
      </w:r>
      <w:r>
        <w:rPr>
          <w:sz w:val="28"/>
        </w:rPr>
        <w:t xml:space="preserve">успешных </w:t>
      </w:r>
      <w:r>
        <w:rPr>
          <w:spacing w:val="-2"/>
          <w:sz w:val="28"/>
        </w:rPr>
        <w:t>учащихся.</w:t>
      </w:r>
    </w:p>
    <w:p w:rsidR="006465A0" w:rsidRDefault="00E6233A">
      <w:pPr>
        <w:pStyle w:val="a5"/>
        <w:numPr>
          <w:ilvl w:val="0"/>
          <w:numId w:val="2"/>
        </w:numPr>
        <w:tabs>
          <w:tab w:val="left" w:pos="423"/>
        </w:tabs>
        <w:spacing w:before="3"/>
        <w:ind w:left="423" w:hanging="278"/>
        <w:rPr>
          <w:sz w:val="28"/>
        </w:rPr>
      </w:pPr>
      <w:r>
        <w:rPr>
          <w:sz w:val="28"/>
        </w:rPr>
        <w:t>Участие</w:t>
      </w:r>
      <w:r w:rsidR="001D6BFD">
        <w:rPr>
          <w:sz w:val="28"/>
        </w:rPr>
        <w:t xml:space="preserve"> </w:t>
      </w:r>
      <w:r>
        <w:rPr>
          <w:sz w:val="28"/>
        </w:rPr>
        <w:t>в</w:t>
      </w:r>
      <w:r w:rsidR="001D6BFD">
        <w:rPr>
          <w:sz w:val="28"/>
        </w:rPr>
        <w:t xml:space="preserve"> </w:t>
      </w:r>
      <w:r>
        <w:rPr>
          <w:spacing w:val="-2"/>
          <w:sz w:val="28"/>
        </w:rPr>
        <w:t>мероприятиях:</w:t>
      </w:r>
    </w:p>
    <w:p w:rsidR="006465A0" w:rsidRDefault="00E6233A">
      <w:pPr>
        <w:pStyle w:val="a5"/>
        <w:numPr>
          <w:ilvl w:val="1"/>
          <w:numId w:val="2"/>
        </w:numPr>
        <w:tabs>
          <w:tab w:val="left" w:pos="1027"/>
          <w:tab w:val="left" w:pos="1029"/>
        </w:tabs>
        <w:spacing w:before="48" w:line="276" w:lineRule="auto"/>
        <w:ind w:right="777"/>
        <w:rPr>
          <w:sz w:val="28"/>
        </w:rPr>
      </w:pPr>
      <w:r>
        <w:rPr>
          <w:sz w:val="28"/>
        </w:rPr>
        <w:t>Организация</w:t>
      </w:r>
      <w:r w:rsidR="001D6BFD">
        <w:rPr>
          <w:sz w:val="28"/>
        </w:rPr>
        <w:t xml:space="preserve"> </w:t>
      </w:r>
      <w:r>
        <w:rPr>
          <w:sz w:val="28"/>
        </w:rPr>
        <w:t>дней</w:t>
      </w:r>
      <w:r w:rsidR="001D6BFD">
        <w:rPr>
          <w:sz w:val="28"/>
        </w:rPr>
        <w:t xml:space="preserve"> </w:t>
      </w:r>
      <w:r>
        <w:rPr>
          <w:sz w:val="28"/>
        </w:rPr>
        <w:t>открытых</w:t>
      </w:r>
      <w:r w:rsidR="001D6BFD">
        <w:rPr>
          <w:sz w:val="28"/>
        </w:rPr>
        <w:t xml:space="preserve"> </w:t>
      </w:r>
      <w:proofErr w:type="spellStart"/>
      <w:r>
        <w:rPr>
          <w:sz w:val="28"/>
        </w:rPr>
        <w:t>дверей</w:t>
      </w:r>
      <w:proofErr w:type="gramStart"/>
      <w:r>
        <w:rPr>
          <w:sz w:val="28"/>
        </w:rPr>
        <w:t>,г</w:t>
      </w:r>
      <w:proofErr w:type="gramEnd"/>
      <w:r>
        <w:rPr>
          <w:sz w:val="28"/>
        </w:rPr>
        <w:t>де</w:t>
      </w:r>
      <w:proofErr w:type="spellEnd"/>
      <w:r w:rsidR="001D6BFD">
        <w:rPr>
          <w:sz w:val="28"/>
        </w:rPr>
        <w:t xml:space="preserve"> </w:t>
      </w:r>
      <w:r>
        <w:rPr>
          <w:sz w:val="28"/>
        </w:rPr>
        <w:t>вузы</w:t>
      </w:r>
      <w:r w:rsidR="001D6BFD">
        <w:rPr>
          <w:sz w:val="28"/>
        </w:rPr>
        <w:t xml:space="preserve"> </w:t>
      </w:r>
      <w:r>
        <w:rPr>
          <w:sz w:val="28"/>
        </w:rPr>
        <w:t>и</w:t>
      </w:r>
      <w:r w:rsidR="001D6BFD">
        <w:rPr>
          <w:sz w:val="28"/>
        </w:rPr>
        <w:t xml:space="preserve"> </w:t>
      </w:r>
      <w:r>
        <w:rPr>
          <w:sz w:val="28"/>
        </w:rPr>
        <w:t>колледжи</w:t>
      </w:r>
      <w:r w:rsidR="001D6BFD">
        <w:rPr>
          <w:sz w:val="28"/>
        </w:rPr>
        <w:t xml:space="preserve"> </w:t>
      </w:r>
      <w:r>
        <w:rPr>
          <w:sz w:val="28"/>
        </w:rPr>
        <w:t>могут познакомиться с учащимися.</w:t>
      </w:r>
    </w:p>
    <w:p w:rsidR="006465A0" w:rsidRDefault="00E6233A">
      <w:pPr>
        <w:pStyle w:val="a5"/>
        <w:numPr>
          <w:ilvl w:val="1"/>
          <w:numId w:val="2"/>
        </w:numPr>
        <w:tabs>
          <w:tab w:val="left" w:pos="1028"/>
        </w:tabs>
        <w:spacing w:line="321" w:lineRule="exact"/>
        <w:ind w:left="1028" w:hanging="162"/>
        <w:rPr>
          <w:sz w:val="28"/>
        </w:rPr>
      </w:pPr>
      <w:r>
        <w:rPr>
          <w:sz w:val="28"/>
        </w:rPr>
        <w:t>Участие</w:t>
      </w:r>
      <w:r w:rsidR="001D6BFD">
        <w:rPr>
          <w:sz w:val="28"/>
        </w:rPr>
        <w:t xml:space="preserve"> </w:t>
      </w:r>
      <w:r>
        <w:rPr>
          <w:sz w:val="28"/>
        </w:rPr>
        <w:t>в</w:t>
      </w:r>
      <w:r w:rsidR="001D6BFD">
        <w:rPr>
          <w:sz w:val="28"/>
        </w:rPr>
        <w:t xml:space="preserve"> </w:t>
      </w:r>
      <w:r>
        <w:rPr>
          <w:sz w:val="28"/>
        </w:rPr>
        <w:t>ярмарках</w:t>
      </w:r>
      <w:r w:rsidR="001D6BFD">
        <w:rPr>
          <w:sz w:val="28"/>
        </w:rPr>
        <w:t xml:space="preserve"> </w:t>
      </w:r>
      <w:proofErr w:type="spellStart"/>
      <w:r>
        <w:rPr>
          <w:sz w:val="28"/>
        </w:rPr>
        <w:t>профессий</w:t>
      </w:r>
      <w:proofErr w:type="gramStart"/>
      <w:r>
        <w:rPr>
          <w:sz w:val="28"/>
        </w:rPr>
        <w:t>,о</w:t>
      </w:r>
      <w:proofErr w:type="gramEnd"/>
      <w:r>
        <w:rPr>
          <w:sz w:val="28"/>
        </w:rPr>
        <w:t>бразовательных</w:t>
      </w:r>
      <w:r>
        <w:rPr>
          <w:spacing w:val="-2"/>
          <w:sz w:val="28"/>
        </w:rPr>
        <w:t>форумах</w:t>
      </w:r>
      <w:proofErr w:type="spellEnd"/>
      <w:r>
        <w:rPr>
          <w:spacing w:val="-2"/>
          <w:sz w:val="28"/>
        </w:rPr>
        <w:t>.</w:t>
      </w:r>
    </w:p>
    <w:p w:rsidR="006465A0" w:rsidRDefault="00E6233A">
      <w:pPr>
        <w:pStyle w:val="a5"/>
        <w:numPr>
          <w:ilvl w:val="0"/>
          <w:numId w:val="2"/>
        </w:numPr>
        <w:tabs>
          <w:tab w:val="left" w:pos="423"/>
        </w:tabs>
        <w:spacing w:before="48"/>
        <w:ind w:left="423" w:hanging="278"/>
        <w:rPr>
          <w:sz w:val="28"/>
        </w:rPr>
      </w:pPr>
      <w:r>
        <w:rPr>
          <w:spacing w:val="-2"/>
          <w:sz w:val="28"/>
        </w:rPr>
        <w:t>Сотрудничество:</w:t>
      </w:r>
    </w:p>
    <w:p w:rsidR="006465A0" w:rsidRDefault="00E6233A">
      <w:pPr>
        <w:pStyle w:val="a5"/>
        <w:numPr>
          <w:ilvl w:val="1"/>
          <w:numId w:val="2"/>
        </w:numPr>
        <w:tabs>
          <w:tab w:val="left" w:pos="1028"/>
        </w:tabs>
        <w:spacing w:before="48"/>
        <w:ind w:left="1028" w:hanging="162"/>
        <w:rPr>
          <w:sz w:val="28"/>
        </w:rPr>
      </w:pPr>
      <w:r>
        <w:rPr>
          <w:sz w:val="28"/>
        </w:rPr>
        <w:t>Заключение</w:t>
      </w:r>
      <w:r w:rsidR="001D6BFD">
        <w:rPr>
          <w:sz w:val="28"/>
        </w:rPr>
        <w:t xml:space="preserve"> </w:t>
      </w:r>
      <w:r>
        <w:rPr>
          <w:sz w:val="28"/>
        </w:rPr>
        <w:t>договоров</w:t>
      </w:r>
      <w:r w:rsidR="001D6BFD">
        <w:rPr>
          <w:sz w:val="28"/>
        </w:rPr>
        <w:t xml:space="preserve"> </w:t>
      </w:r>
      <w:r>
        <w:rPr>
          <w:sz w:val="28"/>
        </w:rPr>
        <w:t>о</w:t>
      </w:r>
      <w:r w:rsidR="001D6BFD">
        <w:rPr>
          <w:sz w:val="28"/>
        </w:rPr>
        <w:t xml:space="preserve"> </w:t>
      </w:r>
      <w:r>
        <w:rPr>
          <w:sz w:val="28"/>
        </w:rPr>
        <w:t>сотрудниче</w:t>
      </w:r>
      <w:r w:rsidR="001D6BFD">
        <w:rPr>
          <w:sz w:val="28"/>
        </w:rPr>
        <w:t>с</w:t>
      </w:r>
      <w:r>
        <w:rPr>
          <w:sz w:val="28"/>
        </w:rPr>
        <w:t>тве</w:t>
      </w:r>
      <w:r w:rsidR="001D6BFD">
        <w:rPr>
          <w:sz w:val="28"/>
        </w:rPr>
        <w:t xml:space="preserve"> </w:t>
      </w:r>
      <w:r>
        <w:rPr>
          <w:sz w:val="28"/>
        </w:rPr>
        <w:t>с</w:t>
      </w:r>
      <w:r w:rsidR="001D6BFD">
        <w:rPr>
          <w:sz w:val="28"/>
        </w:rPr>
        <w:t xml:space="preserve"> </w:t>
      </w:r>
      <w:proofErr w:type="spellStart"/>
      <w:r>
        <w:rPr>
          <w:sz w:val="28"/>
        </w:rPr>
        <w:t>вузами</w:t>
      </w:r>
      <w:r>
        <w:rPr>
          <w:spacing w:val="-10"/>
          <w:sz w:val="28"/>
        </w:rPr>
        <w:t>и</w:t>
      </w:r>
      <w:proofErr w:type="spellEnd"/>
    </w:p>
    <w:p w:rsidR="006465A0" w:rsidRDefault="001D6BFD">
      <w:pPr>
        <w:pStyle w:val="a3"/>
        <w:spacing w:before="48"/>
        <w:ind w:firstLine="0"/>
      </w:pPr>
      <w:r>
        <w:rPr>
          <w:spacing w:val="-2"/>
        </w:rPr>
        <w:t>П</w:t>
      </w:r>
      <w:r w:rsidR="00E6233A">
        <w:rPr>
          <w:spacing w:val="-2"/>
        </w:rPr>
        <w:t>рофессиональными</w:t>
      </w:r>
      <w:r>
        <w:rPr>
          <w:spacing w:val="-2"/>
        </w:rPr>
        <w:t xml:space="preserve"> </w:t>
      </w:r>
      <w:r w:rsidR="00E6233A">
        <w:rPr>
          <w:spacing w:val="-2"/>
        </w:rPr>
        <w:t>образовательными</w:t>
      </w:r>
      <w:r>
        <w:rPr>
          <w:spacing w:val="-2"/>
        </w:rPr>
        <w:t xml:space="preserve"> </w:t>
      </w:r>
      <w:r w:rsidR="00E6233A">
        <w:rPr>
          <w:spacing w:val="-2"/>
        </w:rPr>
        <w:t>организациями.</w:t>
      </w:r>
    </w:p>
    <w:p w:rsidR="006465A0" w:rsidRDefault="00E6233A">
      <w:pPr>
        <w:pStyle w:val="a5"/>
        <w:numPr>
          <w:ilvl w:val="1"/>
          <w:numId w:val="2"/>
        </w:numPr>
        <w:tabs>
          <w:tab w:val="left" w:pos="1027"/>
          <w:tab w:val="left" w:pos="1029"/>
        </w:tabs>
        <w:spacing w:before="52" w:line="276" w:lineRule="auto"/>
        <w:ind w:right="309"/>
        <w:rPr>
          <w:sz w:val="28"/>
        </w:rPr>
      </w:pPr>
      <w:r>
        <w:rPr>
          <w:sz w:val="28"/>
        </w:rPr>
        <w:t>Организация</w:t>
      </w:r>
      <w:r w:rsidR="001D6BFD">
        <w:rPr>
          <w:sz w:val="28"/>
        </w:rPr>
        <w:t xml:space="preserve"> </w:t>
      </w:r>
      <w:r>
        <w:rPr>
          <w:sz w:val="28"/>
        </w:rPr>
        <w:t>совместных</w:t>
      </w:r>
      <w:r w:rsidR="001D6BFD">
        <w:rPr>
          <w:sz w:val="28"/>
        </w:rPr>
        <w:t xml:space="preserve"> </w:t>
      </w:r>
      <w:r>
        <w:rPr>
          <w:sz w:val="28"/>
        </w:rPr>
        <w:t>мероприяти</w:t>
      </w:r>
      <w:proofErr w:type="gramStart"/>
      <w:r>
        <w:rPr>
          <w:sz w:val="28"/>
        </w:rPr>
        <w:t>й(</w:t>
      </w:r>
      <w:proofErr w:type="gramEnd"/>
      <w:r>
        <w:rPr>
          <w:sz w:val="28"/>
        </w:rPr>
        <w:t>олимпиады,</w:t>
      </w:r>
      <w:r w:rsidR="001D6BFD">
        <w:rPr>
          <w:sz w:val="28"/>
        </w:rPr>
        <w:t xml:space="preserve"> </w:t>
      </w:r>
      <w:r>
        <w:rPr>
          <w:sz w:val="28"/>
        </w:rPr>
        <w:t xml:space="preserve">мастер-классы, </w:t>
      </w:r>
      <w:r>
        <w:rPr>
          <w:spacing w:val="-2"/>
          <w:sz w:val="28"/>
        </w:rPr>
        <w:t>экскурсии).</w:t>
      </w:r>
    </w:p>
    <w:p w:rsidR="006465A0" w:rsidRDefault="00E6233A">
      <w:pPr>
        <w:pStyle w:val="a5"/>
        <w:numPr>
          <w:ilvl w:val="0"/>
          <w:numId w:val="2"/>
        </w:numPr>
        <w:tabs>
          <w:tab w:val="left" w:pos="423"/>
        </w:tabs>
        <w:spacing w:line="321" w:lineRule="exact"/>
        <w:ind w:left="423" w:hanging="278"/>
        <w:rPr>
          <w:sz w:val="28"/>
        </w:rPr>
      </w:pPr>
      <w:r>
        <w:rPr>
          <w:sz w:val="28"/>
        </w:rPr>
        <w:t>Пример</w:t>
      </w:r>
      <w:r w:rsidR="001D6BFD">
        <w:rPr>
          <w:sz w:val="28"/>
        </w:rPr>
        <w:t xml:space="preserve"> </w:t>
      </w:r>
      <w:r>
        <w:rPr>
          <w:sz w:val="28"/>
        </w:rPr>
        <w:t>структуры</w:t>
      </w:r>
      <w:r w:rsidR="001D6BFD">
        <w:rPr>
          <w:sz w:val="28"/>
        </w:rPr>
        <w:t xml:space="preserve"> </w:t>
      </w:r>
      <w:r>
        <w:rPr>
          <w:sz w:val="28"/>
        </w:rPr>
        <w:t>отчёта</w:t>
      </w:r>
      <w:r w:rsidR="001D6BFD">
        <w:rPr>
          <w:sz w:val="28"/>
        </w:rPr>
        <w:t xml:space="preserve"> </w:t>
      </w:r>
      <w:r>
        <w:rPr>
          <w:sz w:val="28"/>
        </w:rPr>
        <w:t>по</w:t>
      </w:r>
      <w:r w:rsidR="001D6BFD">
        <w:rPr>
          <w:sz w:val="28"/>
        </w:rPr>
        <w:t xml:space="preserve"> </w:t>
      </w:r>
      <w:r>
        <w:rPr>
          <w:spacing w:val="-2"/>
          <w:sz w:val="28"/>
        </w:rPr>
        <w:t>мониторингу.</w:t>
      </w:r>
    </w:p>
    <w:p w:rsidR="006465A0" w:rsidRDefault="00E6233A">
      <w:pPr>
        <w:pStyle w:val="a5"/>
        <w:numPr>
          <w:ilvl w:val="0"/>
          <w:numId w:val="1"/>
        </w:numPr>
        <w:tabs>
          <w:tab w:val="left" w:pos="423"/>
        </w:tabs>
        <w:spacing w:before="48"/>
        <w:ind w:left="423" w:hanging="278"/>
        <w:rPr>
          <w:sz w:val="28"/>
        </w:rPr>
      </w:pPr>
      <w:r>
        <w:rPr>
          <w:sz w:val="28"/>
        </w:rPr>
        <w:t>Общие</w:t>
      </w:r>
      <w:r w:rsidR="001D6BFD">
        <w:rPr>
          <w:sz w:val="28"/>
        </w:rPr>
        <w:t xml:space="preserve"> </w:t>
      </w:r>
      <w:r>
        <w:rPr>
          <w:spacing w:val="-2"/>
          <w:sz w:val="28"/>
        </w:rPr>
        <w:t>данные:</w:t>
      </w:r>
    </w:p>
    <w:p w:rsidR="006465A0" w:rsidRDefault="00E6233A">
      <w:pPr>
        <w:pStyle w:val="a5"/>
        <w:numPr>
          <w:ilvl w:val="1"/>
          <w:numId w:val="1"/>
        </w:numPr>
        <w:tabs>
          <w:tab w:val="left" w:pos="1028"/>
        </w:tabs>
        <w:spacing w:before="48"/>
        <w:ind w:left="1028" w:hanging="162"/>
        <w:rPr>
          <w:sz w:val="28"/>
        </w:rPr>
      </w:pPr>
      <w:r>
        <w:rPr>
          <w:sz w:val="28"/>
        </w:rPr>
        <w:t>Количество</w:t>
      </w:r>
      <w:r w:rsidR="001D6BFD">
        <w:rPr>
          <w:sz w:val="28"/>
        </w:rPr>
        <w:t xml:space="preserve"> </w:t>
      </w:r>
      <w:r>
        <w:rPr>
          <w:sz w:val="28"/>
        </w:rPr>
        <w:t>учащихся</w:t>
      </w:r>
      <w:r w:rsidR="001D6BFD">
        <w:rPr>
          <w:sz w:val="28"/>
        </w:rPr>
        <w:t xml:space="preserve"> </w:t>
      </w:r>
      <w:r>
        <w:rPr>
          <w:sz w:val="28"/>
        </w:rPr>
        <w:t>в</w:t>
      </w:r>
      <w:r w:rsidR="001D6BFD">
        <w:rPr>
          <w:sz w:val="28"/>
        </w:rPr>
        <w:t xml:space="preserve"> </w:t>
      </w:r>
      <w:r>
        <w:rPr>
          <w:sz w:val="28"/>
        </w:rPr>
        <w:t>физико-математических</w:t>
      </w:r>
      <w:r w:rsidR="001D6BFD">
        <w:rPr>
          <w:sz w:val="28"/>
        </w:rPr>
        <w:t xml:space="preserve"> </w:t>
      </w:r>
      <w:r>
        <w:rPr>
          <w:spacing w:val="-2"/>
          <w:sz w:val="28"/>
        </w:rPr>
        <w:t>классах.</w:t>
      </w:r>
    </w:p>
    <w:p w:rsidR="006465A0" w:rsidRDefault="00E6233A">
      <w:pPr>
        <w:pStyle w:val="a5"/>
        <w:numPr>
          <w:ilvl w:val="1"/>
          <w:numId w:val="1"/>
        </w:numPr>
        <w:tabs>
          <w:tab w:val="left" w:pos="1028"/>
        </w:tabs>
        <w:spacing w:before="47"/>
        <w:ind w:left="1028" w:hanging="162"/>
        <w:rPr>
          <w:sz w:val="28"/>
        </w:rPr>
      </w:pPr>
      <w:r>
        <w:rPr>
          <w:sz w:val="28"/>
        </w:rPr>
        <w:t>Средний</w:t>
      </w:r>
      <w:r w:rsidR="001D6BFD">
        <w:rPr>
          <w:sz w:val="28"/>
        </w:rPr>
        <w:t xml:space="preserve"> </w:t>
      </w:r>
      <w:r>
        <w:rPr>
          <w:sz w:val="28"/>
        </w:rPr>
        <w:t>балл</w:t>
      </w:r>
      <w:r w:rsidR="001D6BFD">
        <w:rPr>
          <w:sz w:val="28"/>
        </w:rPr>
        <w:t xml:space="preserve"> </w:t>
      </w:r>
      <w:r>
        <w:rPr>
          <w:sz w:val="28"/>
        </w:rPr>
        <w:t>по</w:t>
      </w:r>
      <w:r w:rsidR="001D6BFD">
        <w:rPr>
          <w:sz w:val="28"/>
        </w:rPr>
        <w:t xml:space="preserve"> </w:t>
      </w:r>
      <w:r>
        <w:rPr>
          <w:sz w:val="28"/>
        </w:rPr>
        <w:t>математике,</w:t>
      </w:r>
      <w:r w:rsidR="001D6BFD">
        <w:rPr>
          <w:sz w:val="28"/>
        </w:rPr>
        <w:t xml:space="preserve"> </w:t>
      </w:r>
      <w:r>
        <w:rPr>
          <w:sz w:val="28"/>
        </w:rPr>
        <w:t>физике,</w:t>
      </w:r>
      <w:r w:rsidR="001D6BFD">
        <w:rPr>
          <w:sz w:val="28"/>
        </w:rPr>
        <w:t xml:space="preserve"> </w:t>
      </w:r>
      <w:r>
        <w:rPr>
          <w:spacing w:val="-2"/>
          <w:sz w:val="28"/>
        </w:rPr>
        <w:t>информатике.</w:t>
      </w:r>
    </w:p>
    <w:p w:rsidR="006465A0" w:rsidRDefault="00E6233A">
      <w:pPr>
        <w:pStyle w:val="a5"/>
        <w:numPr>
          <w:ilvl w:val="1"/>
          <w:numId w:val="1"/>
        </w:numPr>
        <w:tabs>
          <w:tab w:val="left" w:pos="1028"/>
        </w:tabs>
        <w:spacing w:before="48"/>
        <w:ind w:left="1028" w:hanging="162"/>
        <w:rPr>
          <w:sz w:val="28"/>
        </w:rPr>
      </w:pPr>
      <w:r>
        <w:rPr>
          <w:sz w:val="28"/>
        </w:rPr>
        <w:t>Количество</w:t>
      </w:r>
      <w:r w:rsidR="001D6BFD">
        <w:rPr>
          <w:sz w:val="28"/>
        </w:rPr>
        <w:t xml:space="preserve"> </w:t>
      </w:r>
      <w:r>
        <w:rPr>
          <w:sz w:val="28"/>
        </w:rPr>
        <w:t>участников</w:t>
      </w:r>
      <w:r w:rsidR="001D6BFD">
        <w:rPr>
          <w:sz w:val="28"/>
        </w:rPr>
        <w:t xml:space="preserve"> </w:t>
      </w:r>
      <w:r>
        <w:rPr>
          <w:sz w:val="28"/>
        </w:rPr>
        <w:t>и</w:t>
      </w:r>
      <w:r w:rsidR="001D6BFD">
        <w:rPr>
          <w:sz w:val="28"/>
        </w:rPr>
        <w:t xml:space="preserve"> </w:t>
      </w:r>
      <w:r>
        <w:rPr>
          <w:sz w:val="28"/>
        </w:rPr>
        <w:t>победителей</w:t>
      </w:r>
      <w:r w:rsidR="001D6BFD">
        <w:rPr>
          <w:sz w:val="28"/>
        </w:rPr>
        <w:t xml:space="preserve"> </w:t>
      </w:r>
      <w:r>
        <w:rPr>
          <w:spacing w:val="-2"/>
          <w:sz w:val="28"/>
        </w:rPr>
        <w:t>олимпиад.</w:t>
      </w:r>
    </w:p>
    <w:p w:rsidR="006465A0" w:rsidRDefault="006465A0">
      <w:pPr>
        <w:pStyle w:val="a3"/>
        <w:spacing w:before="101"/>
        <w:ind w:left="0" w:firstLine="0"/>
      </w:pPr>
    </w:p>
    <w:p w:rsidR="006465A0" w:rsidRDefault="00E6233A">
      <w:pPr>
        <w:pStyle w:val="a5"/>
        <w:numPr>
          <w:ilvl w:val="0"/>
          <w:numId w:val="1"/>
        </w:numPr>
        <w:tabs>
          <w:tab w:val="left" w:pos="423"/>
        </w:tabs>
        <w:ind w:left="423" w:hanging="278"/>
        <w:rPr>
          <w:sz w:val="28"/>
        </w:rPr>
      </w:pPr>
      <w:r>
        <w:rPr>
          <w:sz w:val="28"/>
        </w:rPr>
        <w:t>Достижения</w:t>
      </w:r>
      <w:r w:rsidR="001D6BFD">
        <w:rPr>
          <w:sz w:val="28"/>
        </w:rPr>
        <w:t xml:space="preserve"> </w:t>
      </w:r>
      <w:r>
        <w:rPr>
          <w:spacing w:val="-2"/>
          <w:sz w:val="28"/>
        </w:rPr>
        <w:t>уч</w:t>
      </w:r>
      <w:r>
        <w:rPr>
          <w:spacing w:val="-2"/>
          <w:sz w:val="28"/>
        </w:rPr>
        <w:t>ащихся:</w:t>
      </w:r>
    </w:p>
    <w:p w:rsidR="006465A0" w:rsidRDefault="00E6233A">
      <w:pPr>
        <w:pStyle w:val="a5"/>
        <w:numPr>
          <w:ilvl w:val="1"/>
          <w:numId w:val="1"/>
        </w:numPr>
        <w:tabs>
          <w:tab w:val="left" w:pos="1028"/>
        </w:tabs>
        <w:spacing w:before="47"/>
        <w:ind w:left="1028" w:hanging="162"/>
        <w:rPr>
          <w:sz w:val="28"/>
        </w:rPr>
      </w:pPr>
      <w:r>
        <w:rPr>
          <w:sz w:val="28"/>
        </w:rPr>
        <w:t>Список</w:t>
      </w:r>
      <w:r w:rsidR="001D6BFD">
        <w:rPr>
          <w:sz w:val="28"/>
        </w:rPr>
        <w:t xml:space="preserve"> </w:t>
      </w:r>
      <w:r>
        <w:rPr>
          <w:sz w:val="28"/>
        </w:rPr>
        <w:t>победителей</w:t>
      </w:r>
      <w:r w:rsidR="001D6BFD">
        <w:rPr>
          <w:sz w:val="28"/>
        </w:rPr>
        <w:t xml:space="preserve"> </w:t>
      </w:r>
      <w:r>
        <w:rPr>
          <w:sz w:val="28"/>
        </w:rPr>
        <w:t>и</w:t>
      </w:r>
      <w:r w:rsidR="001D6BFD">
        <w:rPr>
          <w:sz w:val="28"/>
        </w:rPr>
        <w:t xml:space="preserve"> </w:t>
      </w:r>
      <w:r>
        <w:rPr>
          <w:sz w:val="28"/>
        </w:rPr>
        <w:t>призёров</w:t>
      </w:r>
      <w:r w:rsidR="001D6BFD">
        <w:rPr>
          <w:sz w:val="28"/>
        </w:rPr>
        <w:t xml:space="preserve"> </w:t>
      </w:r>
      <w:r>
        <w:rPr>
          <w:sz w:val="28"/>
        </w:rPr>
        <w:t>олимпиад,</w:t>
      </w:r>
      <w:r w:rsidR="001D6BFD">
        <w:rPr>
          <w:sz w:val="28"/>
        </w:rPr>
        <w:t xml:space="preserve"> </w:t>
      </w:r>
      <w:r>
        <w:rPr>
          <w:sz w:val="28"/>
        </w:rPr>
        <w:t>конкурсов,</w:t>
      </w:r>
      <w:r w:rsidR="001D6BFD">
        <w:rPr>
          <w:sz w:val="28"/>
        </w:rPr>
        <w:t xml:space="preserve"> </w:t>
      </w:r>
      <w:r>
        <w:rPr>
          <w:spacing w:val="-2"/>
          <w:sz w:val="28"/>
        </w:rPr>
        <w:t>конференций.</w:t>
      </w:r>
    </w:p>
    <w:p w:rsidR="006465A0" w:rsidRDefault="00E6233A">
      <w:pPr>
        <w:pStyle w:val="a5"/>
        <w:numPr>
          <w:ilvl w:val="1"/>
          <w:numId w:val="1"/>
        </w:numPr>
        <w:tabs>
          <w:tab w:val="left" w:pos="1028"/>
        </w:tabs>
        <w:spacing w:before="48"/>
        <w:ind w:left="1028" w:hanging="162"/>
        <w:rPr>
          <w:sz w:val="28"/>
        </w:rPr>
      </w:pPr>
      <w:r>
        <w:rPr>
          <w:sz w:val="28"/>
        </w:rPr>
        <w:t>Примеры</w:t>
      </w:r>
      <w:r w:rsidR="001D6BFD">
        <w:rPr>
          <w:sz w:val="28"/>
        </w:rPr>
        <w:t xml:space="preserve"> </w:t>
      </w:r>
      <w:r>
        <w:rPr>
          <w:sz w:val="28"/>
        </w:rPr>
        <w:t>успешных</w:t>
      </w:r>
      <w:r w:rsidR="001D6BFD">
        <w:rPr>
          <w:sz w:val="28"/>
        </w:rPr>
        <w:t xml:space="preserve"> </w:t>
      </w:r>
      <w:r>
        <w:rPr>
          <w:sz w:val="28"/>
        </w:rPr>
        <w:t>проектов</w:t>
      </w:r>
      <w:r w:rsidR="001D6BFD">
        <w:rPr>
          <w:sz w:val="28"/>
        </w:rPr>
        <w:t xml:space="preserve"> </w:t>
      </w:r>
      <w:r>
        <w:rPr>
          <w:sz w:val="28"/>
        </w:rPr>
        <w:t>и</w:t>
      </w:r>
      <w:r w:rsidR="001D6BFD">
        <w:rPr>
          <w:sz w:val="28"/>
        </w:rPr>
        <w:t xml:space="preserve"> </w:t>
      </w:r>
      <w:r>
        <w:rPr>
          <w:spacing w:val="-2"/>
          <w:sz w:val="28"/>
        </w:rPr>
        <w:t>исследований.</w:t>
      </w:r>
    </w:p>
    <w:p w:rsidR="006465A0" w:rsidRDefault="006465A0">
      <w:pPr>
        <w:pStyle w:val="a5"/>
        <w:rPr>
          <w:sz w:val="28"/>
        </w:rPr>
        <w:sectPr w:rsidR="006465A0">
          <w:pgSz w:w="11910" w:h="16840"/>
          <w:pgMar w:top="1100" w:right="850" w:bottom="280" w:left="1559" w:header="720" w:footer="720" w:gutter="0"/>
          <w:cols w:space="720"/>
        </w:sectPr>
      </w:pPr>
    </w:p>
    <w:p w:rsidR="006465A0" w:rsidRDefault="00E6233A">
      <w:pPr>
        <w:pStyle w:val="a5"/>
        <w:numPr>
          <w:ilvl w:val="0"/>
          <w:numId w:val="1"/>
        </w:numPr>
        <w:tabs>
          <w:tab w:val="left" w:pos="423"/>
        </w:tabs>
        <w:spacing w:before="70"/>
        <w:ind w:left="423" w:hanging="278"/>
        <w:rPr>
          <w:sz w:val="28"/>
        </w:rPr>
      </w:pPr>
      <w:r>
        <w:rPr>
          <w:sz w:val="28"/>
        </w:rPr>
        <w:lastRenderedPageBreak/>
        <w:t>Анализ</w:t>
      </w:r>
      <w:r w:rsidR="001D6BFD">
        <w:rPr>
          <w:sz w:val="28"/>
        </w:rPr>
        <w:t xml:space="preserve"> </w:t>
      </w:r>
      <w:r>
        <w:rPr>
          <w:sz w:val="28"/>
        </w:rPr>
        <w:t xml:space="preserve">мотивации </w:t>
      </w:r>
      <w:r>
        <w:rPr>
          <w:sz w:val="28"/>
        </w:rPr>
        <w:t xml:space="preserve">и </w:t>
      </w:r>
      <w:r>
        <w:rPr>
          <w:spacing w:val="-2"/>
          <w:sz w:val="28"/>
        </w:rPr>
        <w:t>интересов:</w:t>
      </w:r>
    </w:p>
    <w:p w:rsidR="006465A0" w:rsidRDefault="00E6233A">
      <w:pPr>
        <w:pStyle w:val="a5"/>
        <w:numPr>
          <w:ilvl w:val="1"/>
          <w:numId w:val="1"/>
        </w:numPr>
        <w:tabs>
          <w:tab w:val="left" w:pos="1027"/>
          <w:tab w:val="left" w:pos="1029"/>
        </w:tabs>
        <w:spacing w:before="48" w:line="276" w:lineRule="auto"/>
        <w:ind w:right="213"/>
        <w:rPr>
          <w:sz w:val="28"/>
        </w:rPr>
      </w:pPr>
      <w:r>
        <w:rPr>
          <w:sz w:val="28"/>
        </w:rPr>
        <w:t xml:space="preserve">Результаты </w:t>
      </w:r>
      <w:r>
        <w:rPr>
          <w:sz w:val="28"/>
        </w:rPr>
        <w:t>анкетировани</w:t>
      </w:r>
      <w:proofErr w:type="gramStart"/>
      <w:r>
        <w:rPr>
          <w:sz w:val="28"/>
        </w:rPr>
        <w:t>я(</w:t>
      </w:r>
      <w:proofErr w:type="gramEnd"/>
      <w:r>
        <w:rPr>
          <w:sz w:val="28"/>
        </w:rPr>
        <w:t xml:space="preserve">профессиональные </w:t>
      </w:r>
      <w:r>
        <w:rPr>
          <w:sz w:val="28"/>
        </w:rPr>
        <w:t xml:space="preserve">предпочтения, </w:t>
      </w:r>
      <w:r>
        <w:rPr>
          <w:sz w:val="28"/>
        </w:rPr>
        <w:t>планы на будущее).</w:t>
      </w:r>
    </w:p>
    <w:p w:rsidR="006465A0" w:rsidRDefault="00E6233A">
      <w:pPr>
        <w:pStyle w:val="a5"/>
        <w:numPr>
          <w:ilvl w:val="1"/>
          <w:numId w:val="1"/>
        </w:numPr>
        <w:tabs>
          <w:tab w:val="left" w:pos="1028"/>
        </w:tabs>
        <w:spacing w:line="321" w:lineRule="exact"/>
        <w:ind w:left="1028" w:hanging="162"/>
        <w:rPr>
          <w:sz w:val="28"/>
        </w:rPr>
      </w:pPr>
      <w:r>
        <w:rPr>
          <w:sz w:val="28"/>
        </w:rPr>
        <w:t xml:space="preserve">Уровень </w:t>
      </w:r>
      <w:r>
        <w:rPr>
          <w:sz w:val="28"/>
        </w:rPr>
        <w:t xml:space="preserve">мотивации </w:t>
      </w:r>
      <w:r>
        <w:rPr>
          <w:sz w:val="28"/>
        </w:rPr>
        <w:t xml:space="preserve">к </w:t>
      </w:r>
      <w:r>
        <w:rPr>
          <w:spacing w:val="-2"/>
          <w:sz w:val="28"/>
        </w:rPr>
        <w:t>обучению.</w:t>
      </w:r>
    </w:p>
    <w:p w:rsidR="006465A0" w:rsidRDefault="00E6233A">
      <w:pPr>
        <w:pStyle w:val="a5"/>
        <w:numPr>
          <w:ilvl w:val="0"/>
          <w:numId w:val="1"/>
        </w:numPr>
        <w:tabs>
          <w:tab w:val="left" w:pos="423"/>
        </w:tabs>
        <w:spacing w:before="47"/>
        <w:ind w:left="423" w:hanging="278"/>
        <w:rPr>
          <w:sz w:val="28"/>
        </w:rPr>
      </w:pPr>
      <w:r>
        <w:rPr>
          <w:spacing w:val="-2"/>
          <w:sz w:val="28"/>
        </w:rPr>
        <w:t>Рекомендации:</w:t>
      </w:r>
    </w:p>
    <w:p w:rsidR="006465A0" w:rsidRDefault="00E6233A">
      <w:pPr>
        <w:pStyle w:val="a5"/>
        <w:numPr>
          <w:ilvl w:val="1"/>
          <w:numId w:val="1"/>
        </w:numPr>
        <w:tabs>
          <w:tab w:val="left" w:pos="1027"/>
          <w:tab w:val="left" w:pos="1029"/>
        </w:tabs>
        <w:spacing w:before="48" w:line="278" w:lineRule="auto"/>
        <w:ind w:right="611"/>
        <w:rPr>
          <w:sz w:val="28"/>
        </w:rPr>
      </w:pPr>
      <w:r>
        <w:rPr>
          <w:sz w:val="28"/>
        </w:rPr>
        <w:t xml:space="preserve">Предложения </w:t>
      </w:r>
      <w:r>
        <w:rPr>
          <w:sz w:val="28"/>
        </w:rPr>
        <w:t xml:space="preserve">по </w:t>
      </w:r>
      <w:r>
        <w:rPr>
          <w:sz w:val="28"/>
        </w:rPr>
        <w:t xml:space="preserve">дальнейшему </w:t>
      </w:r>
      <w:r>
        <w:rPr>
          <w:sz w:val="28"/>
        </w:rPr>
        <w:t xml:space="preserve">развитию </w:t>
      </w:r>
      <w:r>
        <w:rPr>
          <w:sz w:val="28"/>
        </w:rPr>
        <w:t xml:space="preserve">физико-математических </w:t>
      </w:r>
      <w:r>
        <w:rPr>
          <w:spacing w:val="-2"/>
          <w:sz w:val="28"/>
        </w:rPr>
        <w:t>классов.</w:t>
      </w:r>
    </w:p>
    <w:p w:rsidR="006465A0" w:rsidRDefault="00E6233A">
      <w:pPr>
        <w:pStyle w:val="a5"/>
        <w:numPr>
          <w:ilvl w:val="1"/>
          <w:numId w:val="1"/>
        </w:numPr>
        <w:tabs>
          <w:tab w:val="left" w:pos="1027"/>
          <w:tab w:val="left" w:pos="1029"/>
        </w:tabs>
        <w:spacing w:line="276" w:lineRule="auto"/>
        <w:ind w:right="630"/>
        <w:rPr>
          <w:sz w:val="28"/>
        </w:rPr>
      </w:pPr>
      <w:r>
        <w:rPr>
          <w:sz w:val="28"/>
        </w:rPr>
        <w:t xml:space="preserve">Список </w:t>
      </w:r>
      <w:r>
        <w:rPr>
          <w:sz w:val="28"/>
        </w:rPr>
        <w:t xml:space="preserve">учащихся, </w:t>
      </w:r>
      <w:r>
        <w:rPr>
          <w:sz w:val="28"/>
        </w:rPr>
        <w:t xml:space="preserve">рекомендованных </w:t>
      </w:r>
      <w:r>
        <w:rPr>
          <w:sz w:val="28"/>
        </w:rPr>
        <w:t xml:space="preserve">для поступления </w:t>
      </w:r>
      <w:r>
        <w:rPr>
          <w:sz w:val="28"/>
        </w:rPr>
        <w:t xml:space="preserve">в </w:t>
      </w:r>
      <w:r>
        <w:rPr>
          <w:sz w:val="28"/>
        </w:rPr>
        <w:t>в</w:t>
      </w:r>
      <w:r>
        <w:rPr>
          <w:sz w:val="28"/>
        </w:rPr>
        <w:t xml:space="preserve">узы </w:t>
      </w:r>
      <w:r>
        <w:rPr>
          <w:sz w:val="28"/>
        </w:rPr>
        <w:t xml:space="preserve">или </w:t>
      </w:r>
      <w:r>
        <w:rPr>
          <w:spacing w:val="-2"/>
          <w:sz w:val="28"/>
        </w:rPr>
        <w:t>колледжи.</w:t>
      </w:r>
    </w:p>
    <w:p w:rsidR="006465A0" w:rsidRDefault="00E6233A">
      <w:pPr>
        <w:pStyle w:val="a5"/>
        <w:numPr>
          <w:ilvl w:val="0"/>
          <w:numId w:val="2"/>
        </w:numPr>
        <w:tabs>
          <w:tab w:val="left" w:pos="413"/>
        </w:tabs>
        <w:spacing w:line="321" w:lineRule="exact"/>
        <w:ind w:left="413" w:hanging="282"/>
        <w:rPr>
          <w:sz w:val="28"/>
        </w:rPr>
      </w:pPr>
      <w:r>
        <w:rPr>
          <w:spacing w:val="-2"/>
          <w:sz w:val="28"/>
        </w:rPr>
        <w:t xml:space="preserve">Планируемые </w:t>
      </w:r>
      <w:r>
        <w:rPr>
          <w:spacing w:val="-2"/>
          <w:sz w:val="28"/>
        </w:rPr>
        <w:t>результаты:</w:t>
      </w:r>
    </w:p>
    <w:p w:rsidR="006465A0" w:rsidRDefault="00E6233A">
      <w:pPr>
        <w:pStyle w:val="a5"/>
        <w:numPr>
          <w:ilvl w:val="1"/>
          <w:numId w:val="2"/>
        </w:numPr>
        <w:tabs>
          <w:tab w:val="left" w:pos="307"/>
        </w:tabs>
        <w:spacing w:before="44"/>
        <w:ind w:left="307" w:hanging="162"/>
        <w:rPr>
          <w:sz w:val="28"/>
        </w:rPr>
      </w:pPr>
      <w:r>
        <w:rPr>
          <w:sz w:val="28"/>
        </w:rPr>
        <w:t xml:space="preserve">Повышение </w:t>
      </w:r>
      <w:r>
        <w:rPr>
          <w:sz w:val="28"/>
        </w:rPr>
        <w:t xml:space="preserve">качества </w:t>
      </w:r>
      <w:r>
        <w:rPr>
          <w:sz w:val="28"/>
        </w:rPr>
        <w:t xml:space="preserve">образования </w:t>
      </w:r>
      <w:proofErr w:type="spellStart"/>
      <w:r>
        <w:rPr>
          <w:sz w:val="28"/>
        </w:rPr>
        <w:t>вфизико-математических</w:t>
      </w:r>
      <w:proofErr w:type="spellEnd"/>
      <w:r>
        <w:rPr>
          <w:sz w:val="28"/>
        </w:rPr>
        <w:t xml:space="preserve"> </w:t>
      </w:r>
      <w:proofErr w:type="gramStart"/>
      <w:r>
        <w:rPr>
          <w:spacing w:val="-2"/>
          <w:sz w:val="28"/>
        </w:rPr>
        <w:t>классах</w:t>
      </w:r>
      <w:proofErr w:type="gramEnd"/>
      <w:r>
        <w:rPr>
          <w:spacing w:val="-2"/>
          <w:sz w:val="28"/>
        </w:rPr>
        <w:t>.</w:t>
      </w:r>
    </w:p>
    <w:p w:rsidR="006465A0" w:rsidRDefault="00E6233A">
      <w:pPr>
        <w:pStyle w:val="a5"/>
        <w:numPr>
          <w:ilvl w:val="1"/>
          <w:numId w:val="2"/>
        </w:numPr>
        <w:tabs>
          <w:tab w:val="left" w:pos="307"/>
          <w:tab w:val="left" w:pos="309"/>
        </w:tabs>
        <w:spacing w:before="48" w:line="276" w:lineRule="auto"/>
        <w:ind w:left="309" w:right="1159"/>
        <w:rPr>
          <w:sz w:val="28"/>
        </w:rPr>
      </w:pPr>
      <w:r>
        <w:rPr>
          <w:sz w:val="28"/>
        </w:rPr>
        <w:t xml:space="preserve">Увеличение </w:t>
      </w:r>
      <w:r>
        <w:rPr>
          <w:sz w:val="28"/>
        </w:rPr>
        <w:t xml:space="preserve">количества </w:t>
      </w:r>
      <w:r>
        <w:rPr>
          <w:sz w:val="28"/>
        </w:rPr>
        <w:t xml:space="preserve">учащихся, </w:t>
      </w:r>
      <w:proofErr w:type="spellStart"/>
      <w:r>
        <w:rPr>
          <w:sz w:val="28"/>
        </w:rPr>
        <w:t>оступающих</w:t>
      </w:r>
      <w:proofErr w:type="spellEnd"/>
      <w:r>
        <w:rPr>
          <w:sz w:val="28"/>
        </w:rPr>
        <w:t xml:space="preserve"> </w:t>
      </w:r>
      <w:r>
        <w:rPr>
          <w:sz w:val="28"/>
        </w:rPr>
        <w:t xml:space="preserve">в </w:t>
      </w:r>
      <w:r>
        <w:rPr>
          <w:sz w:val="28"/>
        </w:rPr>
        <w:t>ведущи</w:t>
      </w:r>
      <w:r>
        <w:rPr>
          <w:sz w:val="28"/>
        </w:rPr>
        <w:t xml:space="preserve">е </w:t>
      </w:r>
      <w:r>
        <w:rPr>
          <w:sz w:val="28"/>
        </w:rPr>
        <w:t xml:space="preserve">вузы </w:t>
      </w:r>
      <w:r>
        <w:rPr>
          <w:sz w:val="28"/>
        </w:rPr>
        <w:t xml:space="preserve">и </w:t>
      </w:r>
      <w:r>
        <w:rPr>
          <w:spacing w:val="-2"/>
          <w:sz w:val="28"/>
        </w:rPr>
        <w:t>колледжи.</w:t>
      </w:r>
    </w:p>
    <w:p w:rsidR="006465A0" w:rsidRDefault="00E6233A">
      <w:pPr>
        <w:pStyle w:val="a5"/>
        <w:numPr>
          <w:ilvl w:val="1"/>
          <w:numId w:val="2"/>
        </w:numPr>
        <w:tabs>
          <w:tab w:val="left" w:pos="307"/>
          <w:tab w:val="left" w:pos="309"/>
        </w:tabs>
        <w:spacing w:before="4" w:line="276" w:lineRule="auto"/>
        <w:ind w:left="309" w:right="105"/>
        <w:rPr>
          <w:sz w:val="28"/>
        </w:rPr>
      </w:pPr>
      <w:r>
        <w:rPr>
          <w:sz w:val="28"/>
        </w:rPr>
        <w:t xml:space="preserve">Укрепление </w:t>
      </w:r>
      <w:r>
        <w:rPr>
          <w:sz w:val="28"/>
        </w:rPr>
        <w:t xml:space="preserve">сотрудничества </w:t>
      </w:r>
      <w:r>
        <w:rPr>
          <w:sz w:val="28"/>
        </w:rPr>
        <w:t xml:space="preserve">с </w:t>
      </w:r>
      <w:r>
        <w:rPr>
          <w:sz w:val="28"/>
        </w:rPr>
        <w:t xml:space="preserve">образовательными </w:t>
      </w:r>
      <w:r>
        <w:rPr>
          <w:sz w:val="28"/>
        </w:rPr>
        <w:t xml:space="preserve">организациями </w:t>
      </w:r>
      <w:r>
        <w:rPr>
          <w:sz w:val="28"/>
        </w:rPr>
        <w:t xml:space="preserve">высшего </w:t>
      </w:r>
      <w:r>
        <w:rPr>
          <w:sz w:val="28"/>
        </w:rPr>
        <w:t>и профессионального образования.</w:t>
      </w:r>
    </w:p>
    <w:p w:rsidR="006465A0" w:rsidRDefault="00E6233A">
      <w:pPr>
        <w:pStyle w:val="a5"/>
        <w:numPr>
          <w:ilvl w:val="1"/>
          <w:numId w:val="2"/>
        </w:numPr>
        <w:tabs>
          <w:tab w:val="left" w:pos="307"/>
        </w:tabs>
        <w:spacing w:line="321" w:lineRule="exact"/>
        <w:ind w:left="307" w:hanging="162"/>
        <w:rPr>
          <w:sz w:val="28"/>
        </w:rPr>
      </w:pPr>
      <w:r>
        <w:rPr>
          <w:sz w:val="28"/>
        </w:rPr>
        <w:t xml:space="preserve">Создание </w:t>
      </w:r>
      <w:r>
        <w:rPr>
          <w:sz w:val="28"/>
        </w:rPr>
        <w:t xml:space="preserve">системы </w:t>
      </w:r>
      <w:r>
        <w:rPr>
          <w:sz w:val="28"/>
        </w:rPr>
        <w:t xml:space="preserve">поддержки </w:t>
      </w:r>
      <w:r>
        <w:rPr>
          <w:sz w:val="28"/>
        </w:rPr>
        <w:t xml:space="preserve">талантливых </w:t>
      </w:r>
      <w:r>
        <w:rPr>
          <w:spacing w:val="-2"/>
          <w:sz w:val="28"/>
        </w:rPr>
        <w:t>учащихся.</w:t>
      </w:r>
    </w:p>
    <w:p w:rsidR="006465A0" w:rsidRDefault="00E6233A">
      <w:pPr>
        <w:pStyle w:val="a5"/>
        <w:numPr>
          <w:ilvl w:val="0"/>
          <w:numId w:val="2"/>
        </w:numPr>
        <w:tabs>
          <w:tab w:val="left" w:pos="413"/>
        </w:tabs>
        <w:spacing w:before="48"/>
        <w:ind w:left="413" w:hanging="282"/>
        <w:rPr>
          <w:sz w:val="28"/>
        </w:rPr>
      </w:pPr>
      <w:r>
        <w:rPr>
          <w:spacing w:val="-2"/>
          <w:sz w:val="28"/>
        </w:rPr>
        <w:t>Заключение:</w:t>
      </w:r>
    </w:p>
    <w:p w:rsidR="006465A0" w:rsidRDefault="00E6233A">
      <w:pPr>
        <w:pStyle w:val="a3"/>
        <w:spacing w:before="48" w:line="276" w:lineRule="auto"/>
        <w:ind w:left="140" w:right="274" w:hanging="10"/>
        <w:jc w:val="both"/>
      </w:pPr>
      <w:r>
        <w:t xml:space="preserve">Мониторинг деятельности </w:t>
      </w:r>
      <w:r>
        <w:t xml:space="preserve">обучающихся физико-математических </w:t>
      </w:r>
      <w:r>
        <w:t>классов в МК</w:t>
      </w:r>
      <w:r>
        <w:t>ОУ</w:t>
      </w:r>
      <w:proofErr w:type="gramStart"/>
      <w:r>
        <w:t>«Г</w:t>
      </w:r>
      <w:proofErr w:type="gramEnd"/>
      <w:r>
        <w:t>имназия№6 им.А.С.Пушкина</w:t>
      </w:r>
      <w:r>
        <w:t xml:space="preserve">»позволяет </w:t>
      </w:r>
      <w:r>
        <w:t xml:space="preserve">не </w:t>
      </w:r>
      <w:r>
        <w:t>только оценить их успехи, но и установить тесное взаимодействие с вузами и</w:t>
      </w:r>
    </w:p>
    <w:p w:rsidR="006465A0" w:rsidRDefault="00E6233A">
      <w:pPr>
        <w:pStyle w:val="a3"/>
        <w:spacing w:before="3" w:line="276" w:lineRule="auto"/>
        <w:ind w:left="140" w:right="459" w:firstLine="0"/>
        <w:jc w:val="both"/>
      </w:pPr>
      <w:r>
        <w:t>П</w:t>
      </w:r>
      <w:r>
        <w:t xml:space="preserve">рофессиональными </w:t>
      </w:r>
      <w:r>
        <w:t xml:space="preserve">образовательными </w:t>
      </w:r>
      <w:r>
        <w:t xml:space="preserve">организациями. </w:t>
      </w:r>
      <w:r>
        <w:t xml:space="preserve">Это </w:t>
      </w:r>
      <w:r>
        <w:t xml:space="preserve">способствует созданию условий для дальнейшего развития учащихся и их </w:t>
      </w:r>
      <w:proofErr w:type="gramStart"/>
      <w:r>
        <w:t>успешной</w:t>
      </w:r>
      <w:proofErr w:type="gramEnd"/>
    </w:p>
    <w:p w:rsidR="006465A0" w:rsidRDefault="00E6233A">
      <w:pPr>
        <w:pStyle w:val="a3"/>
        <w:spacing w:line="321" w:lineRule="exact"/>
        <w:ind w:left="140" w:firstLine="0"/>
        <w:jc w:val="both"/>
      </w:pPr>
      <w:r>
        <w:rPr>
          <w:spacing w:val="-2"/>
        </w:rPr>
        <w:t>П</w:t>
      </w:r>
      <w:r>
        <w:rPr>
          <w:spacing w:val="-2"/>
        </w:rPr>
        <w:t xml:space="preserve">рофессиональной </w:t>
      </w:r>
      <w:r>
        <w:rPr>
          <w:spacing w:val="-2"/>
        </w:rPr>
        <w:t>ориентации.</w:t>
      </w:r>
    </w:p>
    <w:sectPr w:rsidR="006465A0" w:rsidSect="006465A0">
      <w:pgSz w:w="11910" w:h="16840"/>
      <w:pgMar w:top="1100" w:right="850" w:bottom="280" w:left="155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7D59DD"/>
    <w:multiLevelType w:val="hybridMultilevel"/>
    <w:tmpl w:val="8E526BF8"/>
    <w:lvl w:ilvl="0" w:tplc="95509052">
      <w:start w:val="1"/>
      <w:numFmt w:val="decimal"/>
      <w:lvlText w:val="%1."/>
      <w:lvlJc w:val="left"/>
      <w:pPr>
        <w:ind w:left="413" w:hanging="2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121C3246">
      <w:numFmt w:val="bullet"/>
      <w:lvlText w:val="-"/>
      <w:lvlJc w:val="left"/>
      <w:pPr>
        <w:ind w:left="155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0E6237F2">
      <w:numFmt w:val="bullet"/>
      <w:lvlText w:val="•"/>
      <w:lvlJc w:val="left"/>
      <w:pPr>
        <w:ind w:left="420" w:hanging="721"/>
      </w:pPr>
      <w:rPr>
        <w:rFonts w:hint="default"/>
        <w:lang w:val="ru-RU" w:eastAsia="en-US" w:bidi="ar-SA"/>
      </w:rPr>
    </w:lvl>
    <w:lvl w:ilvl="3" w:tplc="908CDE70">
      <w:numFmt w:val="bullet"/>
      <w:lvlText w:val="•"/>
      <w:lvlJc w:val="left"/>
      <w:pPr>
        <w:ind w:left="1554" w:hanging="721"/>
      </w:pPr>
      <w:rPr>
        <w:rFonts w:hint="default"/>
        <w:lang w:val="ru-RU" w:eastAsia="en-US" w:bidi="ar-SA"/>
      </w:rPr>
    </w:lvl>
    <w:lvl w:ilvl="4" w:tplc="1FBA7A4C">
      <w:numFmt w:val="bullet"/>
      <w:lvlText w:val="•"/>
      <w:lvlJc w:val="left"/>
      <w:pPr>
        <w:ind w:left="2688" w:hanging="721"/>
      </w:pPr>
      <w:rPr>
        <w:rFonts w:hint="default"/>
        <w:lang w:val="ru-RU" w:eastAsia="en-US" w:bidi="ar-SA"/>
      </w:rPr>
    </w:lvl>
    <w:lvl w:ilvl="5" w:tplc="2C7E24E2">
      <w:numFmt w:val="bullet"/>
      <w:lvlText w:val="•"/>
      <w:lvlJc w:val="left"/>
      <w:pPr>
        <w:ind w:left="3823" w:hanging="721"/>
      </w:pPr>
      <w:rPr>
        <w:rFonts w:hint="default"/>
        <w:lang w:val="ru-RU" w:eastAsia="en-US" w:bidi="ar-SA"/>
      </w:rPr>
    </w:lvl>
    <w:lvl w:ilvl="6" w:tplc="5A3ABF32">
      <w:numFmt w:val="bullet"/>
      <w:lvlText w:val="•"/>
      <w:lvlJc w:val="left"/>
      <w:pPr>
        <w:ind w:left="4957" w:hanging="721"/>
      </w:pPr>
      <w:rPr>
        <w:rFonts w:hint="default"/>
        <w:lang w:val="ru-RU" w:eastAsia="en-US" w:bidi="ar-SA"/>
      </w:rPr>
    </w:lvl>
    <w:lvl w:ilvl="7" w:tplc="7DA23D78">
      <w:numFmt w:val="bullet"/>
      <w:lvlText w:val="•"/>
      <w:lvlJc w:val="left"/>
      <w:pPr>
        <w:ind w:left="6091" w:hanging="721"/>
      </w:pPr>
      <w:rPr>
        <w:rFonts w:hint="default"/>
        <w:lang w:val="ru-RU" w:eastAsia="en-US" w:bidi="ar-SA"/>
      </w:rPr>
    </w:lvl>
    <w:lvl w:ilvl="8" w:tplc="98428248">
      <w:numFmt w:val="bullet"/>
      <w:lvlText w:val="•"/>
      <w:lvlJc w:val="left"/>
      <w:pPr>
        <w:ind w:left="7226" w:hanging="721"/>
      </w:pPr>
      <w:rPr>
        <w:rFonts w:hint="default"/>
        <w:lang w:val="ru-RU" w:eastAsia="en-US" w:bidi="ar-SA"/>
      </w:rPr>
    </w:lvl>
  </w:abstractNum>
  <w:abstractNum w:abstractNumId="1">
    <w:nsid w:val="1D253F8D"/>
    <w:multiLevelType w:val="hybridMultilevel"/>
    <w:tmpl w:val="A10608F6"/>
    <w:lvl w:ilvl="0" w:tplc="2F9A93AA">
      <w:start w:val="1"/>
      <w:numFmt w:val="decimal"/>
      <w:lvlText w:val="%1."/>
      <w:lvlJc w:val="left"/>
      <w:pPr>
        <w:ind w:left="424" w:hanging="27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7BEC91F0">
      <w:numFmt w:val="bullet"/>
      <w:lvlText w:val="-"/>
      <w:lvlJc w:val="left"/>
      <w:pPr>
        <w:ind w:left="102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08EE0108">
      <w:numFmt w:val="bullet"/>
      <w:lvlText w:val="•"/>
      <w:lvlJc w:val="left"/>
      <w:pPr>
        <w:ind w:left="1020" w:hanging="164"/>
      </w:pPr>
      <w:rPr>
        <w:rFonts w:hint="default"/>
        <w:lang w:val="ru-RU" w:eastAsia="en-US" w:bidi="ar-SA"/>
      </w:rPr>
    </w:lvl>
    <w:lvl w:ilvl="3" w:tplc="D18C8FCE">
      <w:numFmt w:val="bullet"/>
      <w:lvlText w:val="•"/>
      <w:lvlJc w:val="left"/>
      <w:pPr>
        <w:ind w:left="2079" w:hanging="164"/>
      </w:pPr>
      <w:rPr>
        <w:rFonts w:hint="default"/>
        <w:lang w:val="ru-RU" w:eastAsia="en-US" w:bidi="ar-SA"/>
      </w:rPr>
    </w:lvl>
    <w:lvl w:ilvl="4" w:tplc="7B86580A">
      <w:numFmt w:val="bullet"/>
      <w:lvlText w:val="•"/>
      <w:lvlJc w:val="left"/>
      <w:pPr>
        <w:ind w:left="3138" w:hanging="164"/>
      </w:pPr>
      <w:rPr>
        <w:rFonts w:hint="default"/>
        <w:lang w:val="ru-RU" w:eastAsia="en-US" w:bidi="ar-SA"/>
      </w:rPr>
    </w:lvl>
    <w:lvl w:ilvl="5" w:tplc="E88CF804">
      <w:numFmt w:val="bullet"/>
      <w:lvlText w:val="•"/>
      <w:lvlJc w:val="left"/>
      <w:pPr>
        <w:ind w:left="4198" w:hanging="164"/>
      </w:pPr>
      <w:rPr>
        <w:rFonts w:hint="default"/>
        <w:lang w:val="ru-RU" w:eastAsia="en-US" w:bidi="ar-SA"/>
      </w:rPr>
    </w:lvl>
    <w:lvl w:ilvl="6" w:tplc="614AEADA">
      <w:numFmt w:val="bullet"/>
      <w:lvlText w:val="•"/>
      <w:lvlJc w:val="left"/>
      <w:pPr>
        <w:ind w:left="5257" w:hanging="164"/>
      </w:pPr>
      <w:rPr>
        <w:rFonts w:hint="default"/>
        <w:lang w:val="ru-RU" w:eastAsia="en-US" w:bidi="ar-SA"/>
      </w:rPr>
    </w:lvl>
    <w:lvl w:ilvl="7" w:tplc="67A0FCA8">
      <w:numFmt w:val="bullet"/>
      <w:lvlText w:val="•"/>
      <w:lvlJc w:val="left"/>
      <w:pPr>
        <w:ind w:left="6316" w:hanging="164"/>
      </w:pPr>
      <w:rPr>
        <w:rFonts w:hint="default"/>
        <w:lang w:val="ru-RU" w:eastAsia="en-US" w:bidi="ar-SA"/>
      </w:rPr>
    </w:lvl>
    <w:lvl w:ilvl="8" w:tplc="59908586">
      <w:numFmt w:val="bullet"/>
      <w:lvlText w:val="•"/>
      <w:lvlJc w:val="left"/>
      <w:pPr>
        <w:ind w:left="7376" w:hanging="164"/>
      </w:pPr>
      <w:rPr>
        <w:rFonts w:hint="default"/>
        <w:lang w:val="ru-RU" w:eastAsia="en-US" w:bidi="ar-SA"/>
      </w:rPr>
    </w:lvl>
  </w:abstractNum>
  <w:abstractNum w:abstractNumId="2">
    <w:nsid w:val="4F856A12"/>
    <w:multiLevelType w:val="hybridMultilevel"/>
    <w:tmpl w:val="8156509E"/>
    <w:lvl w:ilvl="0" w:tplc="0D90988E">
      <w:start w:val="1"/>
      <w:numFmt w:val="decimal"/>
      <w:lvlText w:val="%1."/>
      <w:lvlJc w:val="left"/>
      <w:pPr>
        <w:ind w:left="424" w:hanging="27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26388822">
      <w:numFmt w:val="bullet"/>
      <w:lvlText w:val="-"/>
      <w:lvlJc w:val="left"/>
      <w:pPr>
        <w:ind w:left="102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E9587AC4">
      <w:numFmt w:val="bullet"/>
      <w:lvlText w:val="•"/>
      <w:lvlJc w:val="left"/>
      <w:pPr>
        <w:ind w:left="1961" w:hanging="164"/>
      </w:pPr>
      <w:rPr>
        <w:rFonts w:hint="default"/>
        <w:lang w:val="ru-RU" w:eastAsia="en-US" w:bidi="ar-SA"/>
      </w:rPr>
    </w:lvl>
    <w:lvl w:ilvl="3" w:tplc="1E4A4202">
      <w:numFmt w:val="bullet"/>
      <w:lvlText w:val="•"/>
      <w:lvlJc w:val="left"/>
      <w:pPr>
        <w:ind w:left="2903" w:hanging="164"/>
      </w:pPr>
      <w:rPr>
        <w:rFonts w:hint="default"/>
        <w:lang w:val="ru-RU" w:eastAsia="en-US" w:bidi="ar-SA"/>
      </w:rPr>
    </w:lvl>
    <w:lvl w:ilvl="4" w:tplc="DA662798">
      <w:numFmt w:val="bullet"/>
      <w:lvlText w:val="•"/>
      <w:lvlJc w:val="left"/>
      <w:pPr>
        <w:ind w:left="3845" w:hanging="164"/>
      </w:pPr>
      <w:rPr>
        <w:rFonts w:hint="default"/>
        <w:lang w:val="ru-RU" w:eastAsia="en-US" w:bidi="ar-SA"/>
      </w:rPr>
    </w:lvl>
    <w:lvl w:ilvl="5" w:tplc="7166C610">
      <w:numFmt w:val="bullet"/>
      <w:lvlText w:val="•"/>
      <w:lvlJc w:val="left"/>
      <w:pPr>
        <w:ind w:left="4786" w:hanging="164"/>
      </w:pPr>
      <w:rPr>
        <w:rFonts w:hint="default"/>
        <w:lang w:val="ru-RU" w:eastAsia="en-US" w:bidi="ar-SA"/>
      </w:rPr>
    </w:lvl>
    <w:lvl w:ilvl="6" w:tplc="F1784B28">
      <w:numFmt w:val="bullet"/>
      <w:lvlText w:val="•"/>
      <w:lvlJc w:val="left"/>
      <w:pPr>
        <w:ind w:left="5728" w:hanging="164"/>
      </w:pPr>
      <w:rPr>
        <w:rFonts w:hint="default"/>
        <w:lang w:val="ru-RU" w:eastAsia="en-US" w:bidi="ar-SA"/>
      </w:rPr>
    </w:lvl>
    <w:lvl w:ilvl="7" w:tplc="CAB6467C">
      <w:numFmt w:val="bullet"/>
      <w:lvlText w:val="•"/>
      <w:lvlJc w:val="left"/>
      <w:pPr>
        <w:ind w:left="6670" w:hanging="164"/>
      </w:pPr>
      <w:rPr>
        <w:rFonts w:hint="default"/>
        <w:lang w:val="ru-RU" w:eastAsia="en-US" w:bidi="ar-SA"/>
      </w:rPr>
    </w:lvl>
    <w:lvl w:ilvl="8" w:tplc="785272A8">
      <w:numFmt w:val="bullet"/>
      <w:lvlText w:val="•"/>
      <w:lvlJc w:val="left"/>
      <w:pPr>
        <w:ind w:left="7611" w:hanging="164"/>
      </w:pPr>
      <w:rPr>
        <w:rFonts w:hint="default"/>
        <w:lang w:val="ru-RU" w:eastAsia="en-US" w:bidi="ar-SA"/>
      </w:rPr>
    </w:lvl>
  </w:abstractNum>
  <w:abstractNum w:abstractNumId="3">
    <w:nsid w:val="690404FD"/>
    <w:multiLevelType w:val="hybridMultilevel"/>
    <w:tmpl w:val="15FA62C8"/>
    <w:lvl w:ilvl="0" w:tplc="F2F65DD0">
      <w:start w:val="1"/>
      <w:numFmt w:val="decimal"/>
      <w:lvlText w:val="%1."/>
      <w:lvlJc w:val="left"/>
      <w:pPr>
        <w:ind w:left="496" w:hanging="3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8A14B6AE">
      <w:numFmt w:val="bullet"/>
      <w:lvlText w:val="-"/>
      <w:lvlJc w:val="left"/>
      <w:pPr>
        <w:ind w:left="102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BE9ABA02">
      <w:numFmt w:val="bullet"/>
      <w:lvlText w:val="•"/>
      <w:lvlJc w:val="left"/>
      <w:pPr>
        <w:ind w:left="1961" w:hanging="164"/>
      </w:pPr>
      <w:rPr>
        <w:rFonts w:hint="default"/>
        <w:lang w:val="ru-RU" w:eastAsia="en-US" w:bidi="ar-SA"/>
      </w:rPr>
    </w:lvl>
    <w:lvl w:ilvl="3" w:tplc="95FA0068">
      <w:numFmt w:val="bullet"/>
      <w:lvlText w:val="•"/>
      <w:lvlJc w:val="left"/>
      <w:pPr>
        <w:ind w:left="2903" w:hanging="164"/>
      </w:pPr>
      <w:rPr>
        <w:rFonts w:hint="default"/>
        <w:lang w:val="ru-RU" w:eastAsia="en-US" w:bidi="ar-SA"/>
      </w:rPr>
    </w:lvl>
    <w:lvl w:ilvl="4" w:tplc="09263E64">
      <w:numFmt w:val="bullet"/>
      <w:lvlText w:val="•"/>
      <w:lvlJc w:val="left"/>
      <w:pPr>
        <w:ind w:left="3845" w:hanging="164"/>
      </w:pPr>
      <w:rPr>
        <w:rFonts w:hint="default"/>
        <w:lang w:val="ru-RU" w:eastAsia="en-US" w:bidi="ar-SA"/>
      </w:rPr>
    </w:lvl>
    <w:lvl w:ilvl="5" w:tplc="DC0AFEF8">
      <w:numFmt w:val="bullet"/>
      <w:lvlText w:val="•"/>
      <w:lvlJc w:val="left"/>
      <w:pPr>
        <w:ind w:left="4786" w:hanging="164"/>
      </w:pPr>
      <w:rPr>
        <w:rFonts w:hint="default"/>
        <w:lang w:val="ru-RU" w:eastAsia="en-US" w:bidi="ar-SA"/>
      </w:rPr>
    </w:lvl>
    <w:lvl w:ilvl="6" w:tplc="FDA073D0">
      <w:numFmt w:val="bullet"/>
      <w:lvlText w:val="•"/>
      <w:lvlJc w:val="left"/>
      <w:pPr>
        <w:ind w:left="5728" w:hanging="164"/>
      </w:pPr>
      <w:rPr>
        <w:rFonts w:hint="default"/>
        <w:lang w:val="ru-RU" w:eastAsia="en-US" w:bidi="ar-SA"/>
      </w:rPr>
    </w:lvl>
    <w:lvl w:ilvl="7" w:tplc="859E9C8E">
      <w:numFmt w:val="bullet"/>
      <w:lvlText w:val="•"/>
      <w:lvlJc w:val="left"/>
      <w:pPr>
        <w:ind w:left="6670" w:hanging="164"/>
      </w:pPr>
      <w:rPr>
        <w:rFonts w:hint="default"/>
        <w:lang w:val="ru-RU" w:eastAsia="en-US" w:bidi="ar-SA"/>
      </w:rPr>
    </w:lvl>
    <w:lvl w:ilvl="8" w:tplc="5A002ACC">
      <w:numFmt w:val="bullet"/>
      <w:lvlText w:val="•"/>
      <w:lvlJc w:val="left"/>
      <w:pPr>
        <w:ind w:left="7611" w:hanging="164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6465A0"/>
    <w:rsid w:val="001D6BFD"/>
    <w:rsid w:val="006465A0"/>
    <w:rsid w:val="00E623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465A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465A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465A0"/>
    <w:pPr>
      <w:ind w:left="1029" w:hanging="164"/>
    </w:pPr>
    <w:rPr>
      <w:sz w:val="28"/>
      <w:szCs w:val="28"/>
    </w:rPr>
  </w:style>
  <w:style w:type="paragraph" w:styleId="a4">
    <w:name w:val="Title"/>
    <w:basedOn w:val="a"/>
    <w:uiPriority w:val="1"/>
    <w:qFormat/>
    <w:rsid w:val="006465A0"/>
    <w:pPr>
      <w:ind w:left="164" w:hanging="2142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6465A0"/>
    <w:pPr>
      <w:ind w:left="1029" w:hanging="164"/>
    </w:pPr>
  </w:style>
  <w:style w:type="paragraph" w:customStyle="1" w:styleId="TableParagraph">
    <w:name w:val="Table Paragraph"/>
    <w:basedOn w:val="a"/>
    <w:uiPriority w:val="1"/>
    <w:qFormat/>
    <w:rsid w:val="006465A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600</Words>
  <Characters>3422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shkola</dc:creator>
  <cp:lastModifiedBy>sh6zz</cp:lastModifiedBy>
  <cp:revision>2</cp:revision>
  <dcterms:created xsi:type="dcterms:W3CDTF">2026-03-17T11:07:00Z</dcterms:created>
  <dcterms:modified xsi:type="dcterms:W3CDTF">2026-03-17T11:53:00Z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2026-03-17T00:00:00Z</vt:filetime>
  </property>
  <property fmtid="{D5CDD505-2E9C-101B-9397-08002B2CF9AE}" pid="5" name="Producer">
    <vt:lpwstr>3-Heights(TM) PDF Security Shell 4.8.25.2 (http://www.pdf-tools.com)</vt:lpwstr>
  </property>
</Properties>
</file>