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Default="005B5BE4">
      <w:pPr>
        <w:spacing w:after="0" w:line="100" w:lineRule="atLeast"/>
        <w:jc w:val="both"/>
        <w:rPr>
          <w:rFonts w:ascii="Times New Roman" w:hAnsi="Times New Roman" w:cs="Times New Roman"/>
          <w:b/>
          <w:color w:val="auto"/>
          <w:sz w:val="24"/>
          <w:szCs w:val="24"/>
        </w:rPr>
      </w:pPr>
    </w:p>
    <w:tbl>
      <w:tblPr>
        <w:tblpPr w:leftFromText="180" w:rightFromText="180" w:bottomFromText="160" w:vertAnchor="text" w:horzAnchor="margin" w:tblpXSpec="center" w:tblpY="2"/>
        <w:tblOverlap w:val="never"/>
        <w:tblW w:w="9905" w:type="dxa"/>
        <w:tblLook w:val="04A0"/>
      </w:tblPr>
      <w:tblGrid>
        <w:gridCol w:w="5164"/>
        <w:gridCol w:w="4741"/>
      </w:tblGrid>
      <w:tr w:rsidR="00CA713D" w:rsidTr="00CA713D">
        <w:trPr>
          <w:trHeight w:val="1036"/>
        </w:trPr>
        <w:tc>
          <w:tcPr>
            <w:tcW w:w="5164" w:type="dxa"/>
          </w:tcPr>
          <w:p w:rsidR="00CA713D" w:rsidRDefault="00CA713D">
            <w:pPr>
              <w:jc w:val="center"/>
              <w:rPr>
                <w:rFonts w:ascii="Times New Roman" w:eastAsia="Calibri" w:hAnsi="Times New Roman" w:cs="Times New Roman"/>
                <w:b/>
                <w:sz w:val="20"/>
                <w:szCs w:val="20"/>
              </w:rPr>
            </w:pPr>
            <w:r>
              <w:rPr>
                <w:rFonts w:ascii="Times New Roman" w:hAnsi="Times New Roman" w:cs="Times New Roman"/>
                <w:b/>
                <w:bCs/>
                <w:sz w:val="20"/>
                <w:szCs w:val="20"/>
              </w:rPr>
              <w:t>«</w:t>
            </w:r>
            <w:r>
              <w:rPr>
                <w:rFonts w:ascii="Times New Roman" w:hAnsi="Times New Roman" w:cs="Times New Roman"/>
                <w:b/>
                <w:sz w:val="20"/>
                <w:szCs w:val="20"/>
              </w:rPr>
              <w:t xml:space="preserve"> РАССМОТРЕНО»</w:t>
            </w:r>
          </w:p>
          <w:p w:rsidR="00CA713D" w:rsidRDefault="00CA713D">
            <w:pPr>
              <w:jc w:val="center"/>
              <w:rPr>
                <w:rFonts w:ascii="Times New Roman" w:hAnsi="Times New Roman" w:cs="Times New Roman"/>
                <w:b/>
                <w:bCs/>
                <w:sz w:val="20"/>
                <w:szCs w:val="20"/>
              </w:rPr>
            </w:pPr>
            <w:r>
              <w:rPr>
                <w:rFonts w:ascii="Times New Roman" w:hAnsi="Times New Roman" w:cs="Times New Roman"/>
                <w:b/>
                <w:bCs/>
                <w:sz w:val="20"/>
                <w:szCs w:val="20"/>
              </w:rPr>
              <w:t>на Педагогическом Совете</w:t>
            </w:r>
          </w:p>
          <w:p w:rsidR="00CA713D" w:rsidRDefault="00CA713D">
            <w:pPr>
              <w:jc w:val="center"/>
              <w:rPr>
                <w:rFonts w:ascii="Times New Roman" w:hAnsi="Times New Roman" w:cs="Times New Roman"/>
                <w:b/>
                <w:bCs/>
                <w:sz w:val="20"/>
                <w:szCs w:val="20"/>
              </w:rPr>
            </w:pPr>
            <w:r>
              <w:rPr>
                <w:rFonts w:ascii="Times New Roman" w:hAnsi="Times New Roman" w:cs="Times New Roman"/>
                <w:b/>
                <w:bCs/>
                <w:sz w:val="20"/>
                <w:szCs w:val="20"/>
              </w:rPr>
              <w:t>Протокол № 1от 30.08.2024г.</w:t>
            </w:r>
          </w:p>
          <w:p w:rsidR="00CA713D" w:rsidRDefault="00CA713D">
            <w:pPr>
              <w:spacing w:line="254" w:lineRule="auto"/>
              <w:jc w:val="center"/>
              <w:rPr>
                <w:rFonts w:ascii="Times New Roman" w:eastAsia="Calibri" w:hAnsi="Times New Roman" w:cs="Times New Roman"/>
                <w:b/>
                <w:sz w:val="20"/>
                <w:szCs w:val="20"/>
              </w:rPr>
            </w:pPr>
          </w:p>
        </w:tc>
        <w:tc>
          <w:tcPr>
            <w:tcW w:w="4741" w:type="dxa"/>
            <w:hideMark/>
          </w:tcPr>
          <w:p w:rsidR="00CA713D" w:rsidRDefault="00CA713D">
            <w:pPr>
              <w:jc w:val="center"/>
              <w:rPr>
                <w:rFonts w:ascii="Times New Roman" w:eastAsia="Calibri" w:hAnsi="Times New Roman" w:cs="Times New Roman"/>
                <w:b/>
                <w:sz w:val="20"/>
                <w:szCs w:val="20"/>
              </w:rPr>
            </w:pPr>
            <w:r>
              <w:rPr>
                <w:rFonts w:ascii="Times New Roman" w:hAnsi="Times New Roman" w:cs="Times New Roman"/>
                <w:b/>
                <w:sz w:val="20"/>
                <w:szCs w:val="20"/>
              </w:rPr>
              <w:t>«УТВЕРЖДАЮ»</w:t>
            </w:r>
          </w:p>
          <w:p w:rsidR="00CA713D" w:rsidRDefault="00CA713D">
            <w:pPr>
              <w:jc w:val="center"/>
              <w:rPr>
                <w:rFonts w:ascii="Times New Roman" w:hAnsi="Times New Roman" w:cs="Times New Roman"/>
                <w:b/>
                <w:sz w:val="20"/>
                <w:szCs w:val="20"/>
              </w:rPr>
            </w:pPr>
            <w:r>
              <w:rPr>
                <w:rFonts w:ascii="Times New Roman" w:hAnsi="Times New Roman" w:cs="Times New Roman"/>
                <w:b/>
                <w:sz w:val="20"/>
                <w:szCs w:val="20"/>
              </w:rPr>
              <w:t>Директор Аскеров И.А.</w:t>
            </w:r>
          </w:p>
          <w:p w:rsidR="00CA713D" w:rsidRDefault="00CA713D">
            <w:pPr>
              <w:jc w:val="center"/>
              <w:rPr>
                <w:rFonts w:ascii="Times New Roman" w:hAnsi="Times New Roman" w:cs="Times New Roman"/>
                <w:b/>
                <w:sz w:val="20"/>
                <w:szCs w:val="20"/>
              </w:rPr>
            </w:pPr>
            <w:r>
              <w:rPr>
                <w:rFonts w:ascii="Times New Roman" w:hAnsi="Times New Roman" w:cs="Times New Roman"/>
                <w:b/>
                <w:sz w:val="20"/>
                <w:szCs w:val="20"/>
              </w:rPr>
              <w:t>_________________</w:t>
            </w:r>
          </w:p>
          <w:p w:rsidR="00CA713D" w:rsidRDefault="00CA713D">
            <w:pPr>
              <w:spacing w:line="254" w:lineRule="auto"/>
              <w:jc w:val="center"/>
              <w:rPr>
                <w:rFonts w:ascii="Times New Roman" w:eastAsia="Calibri" w:hAnsi="Times New Roman" w:cs="Times New Roman"/>
                <w:b/>
                <w:sz w:val="20"/>
                <w:szCs w:val="20"/>
              </w:rPr>
            </w:pPr>
            <w:r>
              <w:rPr>
                <w:rFonts w:ascii="Times New Roman" w:hAnsi="Times New Roman" w:cs="Times New Roman"/>
                <w:b/>
                <w:sz w:val="20"/>
                <w:szCs w:val="20"/>
              </w:rPr>
              <w:t>Приказ №    от 02.09.2024г.</w:t>
            </w:r>
          </w:p>
        </w:tc>
      </w:tr>
    </w:tbl>
    <w:p w:rsidR="00DF2391" w:rsidRPr="00227B5B" w:rsidRDefault="00DF2391" w:rsidP="00DF2391">
      <w:pPr>
        <w:spacing w:before="100" w:beforeAutospacing="1" w:after="100" w:afterAutospacing="1" w:line="240" w:lineRule="auto"/>
        <w:ind w:left="-440" w:firstLine="440"/>
        <w:rPr>
          <w:rFonts w:ascii="Times New Roman" w:eastAsia="Times New Roman" w:hAnsi="Times New Roman" w:cs="Times New Roman"/>
          <w:b/>
          <w:sz w:val="16"/>
          <w:szCs w:val="16"/>
          <w:lang w:eastAsia="ru-RU"/>
        </w:rPr>
      </w:pPr>
      <w:r w:rsidRPr="00227B5B">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               </w:t>
      </w:r>
      <w:r w:rsidRPr="00227B5B">
        <w:rPr>
          <w:rFonts w:ascii="Times New Roman" w:eastAsia="Times New Roman" w:hAnsi="Times New Roman" w:cs="Times New Roman"/>
          <w:b/>
          <w:sz w:val="16"/>
          <w:szCs w:val="16"/>
          <w:lang w:eastAsia="ru-RU"/>
        </w:rPr>
        <w:t xml:space="preserve"> </w:t>
      </w:r>
    </w:p>
    <w:p w:rsidR="00DF2391" w:rsidRDefault="00DF2391" w:rsidP="00DF2391">
      <w:pPr>
        <w:spacing w:before="100" w:beforeAutospacing="1" w:after="100" w:afterAutospacing="1" w:line="240" w:lineRule="auto"/>
        <w:rPr>
          <w:rFonts w:ascii="Times New Roman" w:eastAsia="Times New Roman" w:hAnsi="Times New Roman" w:cs="Times New Roman"/>
          <w:b/>
          <w:sz w:val="20"/>
          <w:szCs w:val="16"/>
          <w:lang w:eastAsia="ru-RU"/>
        </w:rPr>
      </w:pPr>
    </w:p>
    <w:p w:rsidR="00DF2391" w:rsidRDefault="00DF2391" w:rsidP="00DF2391">
      <w:pPr>
        <w:spacing w:before="100" w:beforeAutospacing="1" w:after="100" w:afterAutospacing="1" w:line="240" w:lineRule="auto"/>
        <w:rPr>
          <w:rFonts w:ascii="Times New Roman" w:eastAsia="Times New Roman" w:hAnsi="Times New Roman" w:cs="Times New Roman"/>
          <w:b/>
          <w:sz w:val="20"/>
          <w:szCs w:val="16"/>
          <w:lang w:eastAsia="ru-RU"/>
        </w:rPr>
      </w:pPr>
    </w:p>
    <w:p w:rsidR="00DF2391" w:rsidRDefault="00DF2391" w:rsidP="00DF2391">
      <w:pPr>
        <w:spacing w:before="100" w:beforeAutospacing="1" w:after="100" w:afterAutospacing="1" w:line="240" w:lineRule="auto"/>
        <w:rPr>
          <w:rFonts w:ascii="Times New Roman" w:eastAsia="Times New Roman" w:hAnsi="Times New Roman" w:cs="Times New Roman"/>
          <w:b/>
          <w:sz w:val="20"/>
          <w:szCs w:val="16"/>
          <w:lang w:eastAsia="ru-RU"/>
        </w:rPr>
      </w:pPr>
    </w:p>
    <w:p w:rsidR="00DF2391" w:rsidRDefault="00DF2391" w:rsidP="00DF2391">
      <w:pPr>
        <w:spacing w:before="100" w:beforeAutospacing="1" w:after="100" w:afterAutospacing="1" w:line="240" w:lineRule="auto"/>
        <w:rPr>
          <w:rFonts w:ascii="Times New Roman" w:eastAsia="Times New Roman" w:hAnsi="Times New Roman" w:cs="Times New Roman"/>
          <w:b/>
          <w:sz w:val="20"/>
          <w:szCs w:val="16"/>
          <w:lang w:eastAsia="ru-RU"/>
        </w:rPr>
      </w:pPr>
    </w:p>
    <w:p w:rsidR="00DF2391" w:rsidRPr="004E76CA" w:rsidRDefault="00DF2391" w:rsidP="00DF2391">
      <w:pPr>
        <w:spacing w:before="100" w:beforeAutospacing="1" w:after="100" w:afterAutospacing="1" w:line="240" w:lineRule="auto"/>
        <w:rPr>
          <w:rFonts w:ascii="Times New Roman" w:eastAsia="Times New Roman" w:hAnsi="Times New Roman" w:cs="Times New Roman"/>
          <w:b/>
          <w:sz w:val="20"/>
          <w:szCs w:val="16"/>
          <w:lang w:eastAsia="ru-RU"/>
        </w:rPr>
      </w:pPr>
    </w:p>
    <w:p w:rsidR="00DF2391" w:rsidRPr="00CA713D" w:rsidRDefault="00DF2391" w:rsidP="00DF2391">
      <w:pPr>
        <w:spacing w:before="480" w:after="360" w:line="240" w:lineRule="auto"/>
        <w:jc w:val="center"/>
        <w:rPr>
          <w:rFonts w:ascii="Times New Roman" w:hAnsi="Times New Roman" w:cs="Times New Roman"/>
          <w:b/>
          <w:color w:val="auto"/>
          <w:sz w:val="40"/>
          <w:szCs w:val="40"/>
        </w:rPr>
      </w:pPr>
      <w:r w:rsidRPr="00CA713D">
        <w:rPr>
          <w:rFonts w:ascii="Times New Roman" w:hAnsi="Times New Roman" w:cs="Times New Roman"/>
          <w:b/>
          <w:color w:val="auto"/>
          <w:sz w:val="40"/>
          <w:szCs w:val="40"/>
        </w:rPr>
        <w:t xml:space="preserve">Адаптированная основная </w:t>
      </w:r>
    </w:p>
    <w:p w:rsidR="00DF2391" w:rsidRPr="00CA713D" w:rsidRDefault="00DF2391" w:rsidP="00DF2391">
      <w:pPr>
        <w:spacing w:before="480" w:after="360" w:line="240" w:lineRule="auto"/>
        <w:jc w:val="center"/>
        <w:rPr>
          <w:rFonts w:ascii="Times New Roman" w:hAnsi="Times New Roman" w:cs="Times New Roman"/>
          <w:b/>
          <w:color w:val="auto"/>
          <w:sz w:val="40"/>
          <w:szCs w:val="40"/>
        </w:rPr>
      </w:pPr>
      <w:r w:rsidRPr="00CA713D">
        <w:rPr>
          <w:rFonts w:ascii="Times New Roman" w:hAnsi="Times New Roman" w:cs="Times New Roman"/>
          <w:b/>
          <w:color w:val="auto"/>
          <w:sz w:val="40"/>
          <w:szCs w:val="40"/>
        </w:rPr>
        <w:t>общеобразовательная программа</w:t>
      </w:r>
    </w:p>
    <w:p w:rsidR="00DF2391" w:rsidRPr="00CA713D" w:rsidRDefault="00DF2391" w:rsidP="00DF2391">
      <w:pPr>
        <w:spacing w:before="480" w:after="360" w:line="240" w:lineRule="auto"/>
        <w:jc w:val="center"/>
        <w:rPr>
          <w:rFonts w:ascii="Times New Roman" w:hAnsi="Times New Roman" w:cs="Times New Roman"/>
          <w:b/>
          <w:color w:val="auto"/>
          <w:sz w:val="40"/>
          <w:szCs w:val="40"/>
        </w:rPr>
      </w:pPr>
      <w:r w:rsidRPr="00CA713D">
        <w:rPr>
          <w:rFonts w:ascii="Times New Roman" w:hAnsi="Times New Roman" w:cs="Times New Roman"/>
          <w:b/>
          <w:color w:val="auto"/>
          <w:sz w:val="40"/>
          <w:szCs w:val="40"/>
        </w:rPr>
        <w:t xml:space="preserve">начального  общего образования </w:t>
      </w:r>
    </w:p>
    <w:p w:rsidR="00DF2391" w:rsidRPr="00CA713D" w:rsidRDefault="00DF2391" w:rsidP="00DF2391">
      <w:pPr>
        <w:spacing w:before="480" w:after="360" w:line="240" w:lineRule="auto"/>
        <w:jc w:val="center"/>
        <w:rPr>
          <w:rFonts w:ascii="Times New Roman" w:hAnsi="Times New Roman" w:cs="Times New Roman"/>
          <w:b/>
          <w:color w:val="auto"/>
          <w:sz w:val="40"/>
          <w:szCs w:val="40"/>
        </w:rPr>
      </w:pPr>
      <w:r w:rsidRPr="00CA713D">
        <w:rPr>
          <w:rFonts w:ascii="Times New Roman" w:hAnsi="Times New Roman" w:cs="Times New Roman"/>
          <w:b/>
          <w:color w:val="auto"/>
          <w:sz w:val="40"/>
          <w:szCs w:val="40"/>
        </w:rPr>
        <w:t xml:space="preserve">для обучающихся </w:t>
      </w:r>
    </w:p>
    <w:p w:rsidR="00DF2391" w:rsidRPr="00CA713D" w:rsidRDefault="00DF2391" w:rsidP="00DF2391">
      <w:pPr>
        <w:spacing w:before="480" w:after="360" w:line="240" w:lineRule="auto"/>
        <w:jc w:val="center"/>
        <w:rPr>
          <w:rFonts w:ascii="Times New Roman" w:hAnsi="Times New Roman" w:cs="Times New Roman"/>
          <w:b/>
          <w:color w:val="auto"/>
          <w:sz w:val="40"/>
          <w:szCs w:val="40"/>
        </w:rPr>
      </w:pPr>
      <w:r w:rsidRPr="00CA713D">
        <w:rPr>
          <w:rFonts w:ascii="Times New Roman" w:hAnsi="Times New Roman" w:cs="Times New Roman"/>
          <w:b/>
          <w:color w:val="auto"/>
          <w:sz w:val="40"/>
          <w:szCs w:val="40"/>
        </w:rPr>
        <w:t>с умственной отсталостью (интеллектуальными нарушениями)</w:t>
      </w:r>
    </w:p>
    <w:p w:rsidR="00DF2391" w:rsidRPr="00A137AF" w:rsidRDefault="00DF2391" w:rsidP="00DF2391">
      <w:pPr>
        <w:spacing w:before="480" w:after="360" w:line="240" w:lineRule="auto"/>
        <w:jc w:val="center"/>
        <w:rPr>
          <w:rFonts w:ascii="Times New Roman" w:hAnsi="Times New Roman" w:cs="Times New Roman"/>
          <w:b/>
          <w:color w:val="auto"/>
          <w:sz w:val="36"/>
          <w:szCs w:val="36"/>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rsidP="00790C9D">
      <w:pPr>
        <w:ind w:left="-709"/>
        <w:jc w:val="both"/>
        <w:rPr>
          <w:rFonts w:ascii="Times New Roman" w:hAnsi="Times New Roman" w:cs="Times New Roman"/>
          <w:color w:val="auto"/>
          <w:sz w:val="24"/>
          <w:szCs w:val="24"/>
        </w:rPr>
      </w:pPr>
    </w:p>
    <w:p w:rsidR="0031158F" w:rsidRDefault="0031158F"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DF2391" w:rsidRDefault="00DF2391"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d"/>
              <w:spacing w:line="276" w:lineRule="auto"/>
              <w:rPr>
                <w:rFonts w:ascii="Times New Roman" w:hAnsi="Times New Roman"/>
                <w:b/>
                <w:sz w:val="28"/>
              </w:rPr>
            </w:pPr>
            <w:r w:rsidRPr="004F2631">
              <w:rPr>
                <w:rFonts w:ascii="Times New Roman" w:hAnsi="Times New Roman"/>
                <w:b/>
                <w:sz w:val="28"/>
              </w:rPr>
              <w:t xml:space="preserve">3.  АДАПТИРОВАННАЯ ОСНОВНАЯ ОБЩЕОБРАЗОВАТЕЛЬНАЯ </w:t>
            </w:r>
            <w:r w:rsidRPr="004F2631">
              <w:rPr>
                <w:rFonts w:ascii="Times New Roman" w:hAnsi="Times New Roman"/>
                <w:b/>
                <w:sz w:val="28"/>
              </w:rPr>
              <w:lastRenderedPageBreak/>
              <w:t>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d"/>
              <w:spacing w:line="276" w:lineRule="auto"/>
              <w:rPr>
                <w:rFonts w:ascii="Times New Roman" w:hAnsi="Times New Roman"/>
                <w:b/>
                <w:sz w:val="28"/>
              </w:rPr>
            </w:pPr>
          </w:p>
        </w:tc>
        <w:tc>
          <w:tcPr>
            <w:tcW w:w="708" w:type="dxa"/>
          </w:tcPr>
          <w:p w:rsidR="004F2631" w:rsidRPr="00737A37" w:rsidRDefault="00FC52CE" w:rsidP="00DB630D">
            <w:pPr>
              <w:pStyle w:val="afd"/>
              <w:spacing w:line="276" w:lineRule="auto"/>
              <w:jc w:val="right"/>
              <w:rPr>
                <w:rFonts w:ascii="Times New Roman" w:hAnsi="Times New Roman"/>
                <w:b/>
                <w:sz w:val="28"/>
              </w:rPr>
            </w:pPr>
            <w:r w:rsidRPr="00737A37">
              <w:rPr>
                <w:rFonts w:ascii="Times New Roman" w:hAnsi="Times New Roman"/>
                <w:b/>
                <w:sz w:val="28"/>
              </w:rPr>
              <w:lastRenderedPageBreak/>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lastRenderedPageBreak/>
              <w:t>3.1. Целевой раздел</w:t>
            </w:r>
          </w:p>
        </w:tc>
        <w:tc>
          <w:tcPr>
            <w:tcW w:w="708" w:type="dxa"/>
          </w:tcPr>
          <w:p w:rsidR="004F2631" w:rsidRPr="00737A37" w:rsidRDefault="00FC52CE" w:rsidP="003E7C8D">
            <w:pPr>
              <w:pStyle w:val="afd"/>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d"/>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d"/>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d"/>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d"/>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d"/>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d"/>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d"/>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d"/>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95F0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w:t>
      </w:r>
      <w:r>
        <w:rPr>
          <w:rFonts w:ascii="Times New Roman" w:hAnsi="Times New Roman" w:cs="Times New Roman"/>
          <w:color w:val="auto"/>
          <w:sz w:val="28"/>
          <w:szCs w:val="28"/>
        </w:rPr>
        <w:lastRenderedPageBreak/>
        <w:t>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xml:space="preserve">, через </w:t>
      </w:r>
      <w:r>
        <w:rPr>
          <w:caps w:val="0"/>
          <w:color w:val="auto"/>
        </w:rPr>
        <w:lastRenderedPageBreak/>
        <w:t>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w:t>
      </w:r>
      <w:r>
        <w:rPr>
          <w:rFonts w:ascii="Times New Roman" w:hAnsi="Times New Roman" w:cs="Times New Roman"/>
          <w:color w:val="auto"/>
          <w:sz w:val="28"/>
          <w:szCs w:val="28"/>
        </w:rPr>
        <w:lastRenderedPageBreak/>
        <w:t>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w:t>
      </w:r>
      <w:r>
        <w:rPr>
          <w:rFonts w:ascii="Times New Roman" w:hAnsi="Times New Roman" w:cs="Times New Roman"/>
          <w:color w:val="auto"/>
          <w:sz w:val="28"/>
          <w:szCs w:val="28"/>
        </w:rPr>
        <w:lastRenderedPageBreak/>
        <w:t xml:space="preserve">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 xml:space="preserve">ктической </w:t>
      </w:r>
      <w:r>
        <w:rPr>
          <w:rFonts w:ascii="Times New Roman" w:hAnsi="Times New Roman" w:cs="Times New Roman"/>
          <w:color w:val="auto"/>
          <w:sz w:val="28"/>
          <w:szCs w:val="28"/>
          <w:shd w:val="clear" w:color="auto" w:fill="FFFFFF"/>
        </w:rPr>
        <w:lastRenderedPageBreak/>
        <w:t>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shd w:val="clear" w:color="auto" w:fill="FFFFFF"/>
        </w:rPr>
        <w:lastRenderedPageBreak/>
        <w:t>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 xml:space="preserve">ду на темы, </w:t>
      </w:r>
      <w:r>
        <w:rPr>
          <w:rFonts w:ascii="Times New Roman" w:hAnsi="Times New Roman" w:cs="Times New Roman"/>
          <w:color w:val="auto"/>
          <w:sz w:val="28"/>
          <w:szCs w:val="28"/>
        </w:rPr>
        <w:lastRenderedPageBreak/>
        <w:t>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 xml:space="preserve">кие школьники </w:t>
      </w:r>
      <w:r>
        <w:rPr>
          <w:rFonts w:ascii="Times New Roman" w:hAnsi="Times New Roman" w:cs="Times New Roman"/>
          <w:color w:val="auto"/>
          <w:sz w:val="28"/>
          <w:szCs w:val="28"/>
          <w:shd w:val="clear" w:color="auto" w:fill="FFFFFF"/>
        </w:rPr>
        <w:lastRenderedPageBreak/>
        <w:t>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w:t>
      </w:r>
      <w:r>
        <w:rPr>
          <w:rFonts w:ascii="Times New Roman" w:hAnsi="Times New Roman" w:cs="Times New Roman"/>
          <w:color w:val="auto"/>
          <w:sz w:val="28"/>
          <w:szCs w:val="28"/>
          <w:shd w:val="clear" w:color="auto" w:fill="FFFFFF"/>
        </w:rPr>
        <w:lastRenderedPageBreak/>
        <w:t>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атипично, а </w:t>
      </w:r>
      <w:r>
        <w:rPr>
          <w:rFonts w:ascii="Times New Roman" w:hAnsi="Times New Roman" w:cs="Times New Roman"/>
          <w:sz w:val="28"/>
          <w:szCs w:val="28"/>
        </w:rPr>
        <w:lastRenderedPageBreak/>
        <w:t>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lastRenderedPageBreak/>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и </w:t>
      </w:r>
      <w:bookmarkStart w:id="0" w:name="_GoBack"/>
      <w:r>
        <w:rPr>
          <w:rFonts w:ascii="Times New Roman" w:hAnsi="Times New Roman" w:cs="Times New Roman"/>
          <w:sz w:val="28"/>
          <w:szCs w:val="28"/>
        </w:rPr>
        <w:t>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w:t>
      </w:r>
      <w:bookmarkEnd w:id="0"/>
      <w:r>
        <w:rPr>
          <w:rFonts w:ascii="Times New Roman" w:hAnsi="Times New Roman" w:cs="Times New Roman"/>
          <w:sz w:val="28"/>
          <w:szCs w:val="28"/>
        </w:rPr>
        <w:t>,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w:t>
      </w:r>
      <w:r>
        <w:rPr>
          <w:rFonts w:ascii="Times New Roman" w:hAnsi="Times New Roman"/>
          <w:sz w:val="28"/>
          <w:szCs w:val="28"/>
        </w:rPr>
        <w:lastRenderedPageBreak/>
        <w:t>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 xml:space="preserve">ваниями Стандарта являются оценка образовательных </w:t>
      </w:r>
      <w:r>
        <w:rPr>
          <w:rFonts w:ascii="Times New Roman" w:hAnsi="Times New Roman" w:cs="Times New Roman"/>
          <w:color w:val="auto"/>
          <w:sz w:val="28"/>
          <w:szCs w:val="28"/>
        </w:rPr>
        <w:lastRenderedPageBreak/>
        <w:t>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Всесторонняя и комплексная оценка овладения обучающимися социальными (жизненными) компетенциями может осуществляться на </w:t>
      </w:r>
      <w:r>
        <w:rPr>
          <w:rFonts w:ascii="Times New Roman" w:hAnsi="Times New Roman" w:cs="Times New Roman"/>
          <w:color w:val="auto"/>
          <w:sz w:val="28"/>
          <w:szCs w:val="28"/>
        </w:rPr>
        <w:lastRenderedPageBreak/>
        <w:t>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xml:space="preserve">, Организация разрабатывает программу оценки личностных результатов с учетом </w:t>
      </w:r>
      <w:r>
        <w:rPr>
          <w:rFonts w:ascii="Times New Roman" w:hAnsi="Times New Roman" w:cs="Times New Roman"/>
          <w:color w:val="auto"/>
          <w:sz w:val="28"/>
          <w:szCs w:val="28"/>
        </w:rPr>
        <w:lastRenderedPageBreak/>
        <w:t>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 xml:space="preserve">мися с умственной отсталостью </w:t>
      </w:r>
      <w:r>
        <w:rPr>
          <w:rFonts w:ascii="Times New Roman" w:hAnsi="Times New Roman" w:cs="Times New Roman"/>
          <w:color w:val="auto"/>
          <w:sz w:val="28"/>
          <w:szCs w:val="28"/>
        </w:rPr>
        <w:lastRenderedPageBreak/>
        <w:t>(интеллектуальными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 xml:space="preserve">балльной шкале, однако требует уточнения и </w:t>
      </w:r>
      <w:r>
        <w:rPr>
          <w:rFonts w:ascii="Times New Roman" w:hAnsi="Times New Roman" w:cs="Times New Roman"/>
          <w:color w:val="auto"/>
          <w:sz w:val="28"/>
          <w:szCs w:val="28"/>
        </w:rPr>
        <w:lastRenderedPageBreak/>
        <w:t>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w:t>
      </w:r>
      <w:r>
        <w:rPr>
          <w:rFonts w:ascii="Times New Roman" w:hAnsi="Times New Roman" w:cs="Times New Roman"/>
          <w:sz w:val="28"/>
          <w:szCs w:val="28"/>
        </w:rPr>
        <w:lastRenderedPageBreak/>
        <w:t xml:space="preserve">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lastRenderedPageBreak/>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w:t>
      </w:r>
      <w:r>
        <w:rPr>
          <w:rFonts w:ascii="Times New Roman" w:hAnsi="Times New Roman" w:cs="Times New Roman"/>
          <w:color w:val="auto"/>
          <w:sz w:val="28"/>
          <w:szCs w:val="28"/>
        </w:rPr>
        <w:lastRenderedPageBreak/>
        <w:t xml:space="preserve">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учебную программу следующих </w:t>
      </w:r>
      <w:r>
        <w:rPr>
          <w:rFonts w:ascii="Times New Roman" w:hAnsi="Times New Roman" w:cs="Times New Roman"/>
          <w:color w:val="auto"/>
          <w:sz w:val="28"/>
          <w:szCs w:val="28"/>
        </w:rPr>
        <w:lastRenderedPageBreak/>
        <w:t>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 xml:space="preserve">ных словесных инструкций. Обогащение словарного запаса за счет </w:t>
      </w:r>
      <w:r>
        <w:rPr>
          <w:rFonts w:ascii="Times New Roman" w:hAnsi="Times New Roman" w:cs="Times New Roman"/>
          <w:bCs/>
          <w:color w:val="auto"/>
          <w:sz w:val="28"/>
          <w:szCs w:val="28"/>
        </w:rPr>
        <w:lastRenderedPageBreak/>
        <w:t>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w:t>
      </w:r>
      <w:r>
        <w:rPr>
          <w:rFonts w:ascii="Times New Roman" w:hAnsi="Times New Roman" w:cs="Times New Roman"/>
          <w:color w:val="auto"/>
          <w:sz w:val="28"/>
          <w:szCs w:val="28"/>
        </w:rPr>
        <w:lastRenderedPageBreak/>
        <w:t xml:space="preserve">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w:t>
      </w:r>
      <w:r>
        <w:rPr>
          <w:rFonts w:ascii="Times New Roman" w:hAnsi="Times New Roman" w:cs="Times New Roman"/>
          <w:color w:val="auto"/>
          <w:sz w:val="28"/>
          <w:szCs w:val="28"/>
        </w:rPr>
        <w:lastRenderedPageBreak/>
        <w:t>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w:t>
      </w:r>
      <w:r>
        <w:rPr>
          <w:color w:val="auto"/>
          <w:sz w:val="28"/>
          <w:szCs w:val="28"/>
        </w:rPr>
        <w:lastRenderedPageBreak/>
        <w:t xml:space="preserve">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w:t>
      </w:r>
      <w:r>
        <w:rPr>
          <w:rFonts w:ascii="Times New Roman" w:hAnsi="Times New Roman"/>
          <w:sz w:val="28"/>
          <w:szCs w:val="28"/>
        </w:rPr>
        <w:lastRenderedPageBreak/>
        <w:t>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lastRenderedPageBreak/>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lastRenderedPageBreak/>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w:t>
      </w:r>
      <w:r>
        <w:rPr>
          <w:rFonts w:ascii="Times New Roman" w:hAnsi="Times New Roman" w:cs="Times New Roman"/>
          <w:color w:val="auto"/>
          <w:sz w:val="28"/>
          <w:szCs w:val="28"/>
        </w:rPr>
        <w:lastRenderedPageBreak/>
        <w:t>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w:t>
      </w:r>
      <w:r>
        <w:rPr>
          <w:rFonts w:ascii="Times New Roman" w:hAnsi="Times New Roman"/>
          <w:color w:val="auto"/>
          <w:sz w:val="28"/>
          <w:szCs w:val="28"/>
        </w:rPr>
        <w:lastRenderedPageBreak/>
        <w:t>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lastRenderedPageBreak/>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 xml:space="preserve">Внешнее строение: названия частей тела. Место обитания, </w:t>
      </w:r>
      <w:r>
        <w:rPr>
          <w:rFonts w:ascii="Times New Roman" w:hAnsi="Times New Roman"/>
          <w:color w:val="auto"/>
          <w:sz w:val="28"/>
          <w:szCs w:val="28"/>
        </w:rPr>
        <w:lastRenderedPageBreak/>
        <w:t>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w:t>
      </w:r>
      <w:r>
        <w:rPr>
          <w:rFonts w:ascii="Times New Roman" w:hAnsi="Times New Roman"/>
          <w:color w:val="auto"/>
          <w:sz w:val="28"/>
          <w:szCs w:val="28"/>
        </w:rPr>
        <w:lastRenderedPageBreak/>
        <w:t xml:space="preserve">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ные фразы, </w:t>
      </w:r>
      <w:r>
        <w:rPr>
          <w:rFonts w:ascii="Times New Roman" w:hAnsi="Times New Roman" w:cs="Times New Roman"/>
          <w:color w:val="000000"/>
          <w:sz w:val="28"/>
          <w:szCs w:val="28"/>
        </w:rPr>
        <w:lastRenderedPageBreak/>
        <w:t>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lastRenderedPageBreak/>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полуобъемной аппликаций (без фиксации деталей на изобразительной поверхности («подвижная </w:t>
      </w:r>
      <w:r>
        <w:rPr>
          <w:rStyle w:val="apple-converted-space"/>
          <w:rFonts w:ascii="Times New Roman" w:hAnsi="Times New Roman"/>
          <w:sz w:val="28"/>
          <w:szCs w:val="28"/>
          <w:shd w:val="clear" w:color="auto" w:fill="FFFFFF"/>
        </w:rPr>
        <w:lastRenderedPageBreak/>
        <w:t>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Эмоциональное восприятие цвета. Передача с помощью цвета характера персонажа, его эмоционального состояния (радость, грусть). Роль </w:t>
      </w:r>
      <w:r>
        <w:rPr>
          <w:rFonts w:ascii="Times New Roman" w:hAnsi="Times New Roman" w:cs="Times New Roman"/>
          <w:color w:val="auto"/>
          <w:sz w:val="28"/>
          <w:szCs w:val="28"/>
        </w:rPr>
        <w:lastRenderedPageBreak/>
        <w:t>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w:t>
      </w:r>
      <w:r>
        <w:rPr>
          <w:rStyle w:val="apple-converted-space"/>
          <w:rFonts w:ascii="Times New Roman" w:hAnsi="Times New Roman" w:cs="Times New Roman"/>
          <w:sz w:val="28"/>
          <w:szCs w:val="28"/>
          <w:shd w:val="clear" w:color="auto" w:fill="FFFFFF"/>
        </w:rPr>
        <w:lastRenderedPageBreak/>
        <w:t xml:space="preserve">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lastRenderedPageBreak/>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 xml:space="preserve">сетку, обегание стойки и т. д.). Быстрый бег на </w:t>
      </w:r>
      <w:r>
        <w:rPr>
          <w:rFonts w:ascii="Times New Roman" w:hAnsi="Times New Roman" w:cs="Times New Roman"/>
          <w:color w:val="000000"/>
          <w:spacing w:val="-5"/>
          <w:sz w:val="28"/>
          <w:szCs w:val="28"/>
        </w:rPr>
        <w:lastRenderedPageBreak/>
        <w:t>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w:t>
      </w:r>
      <w:r>
        <w:rPr>
          <w:rFonts w:ascii="Times New Roman" w:hAnsi="Times New Roman" w:cs="Times New Roman"/>
          <w:color w:val="000000"/>
          <w:sz w:val="28"/>
          <w:szCs w:val="28"/>
        </w:rPr>
        <w:lastRenderedPageBreak/>
        <w:t>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w:t>
      </w:r>
      <w:r>
        <w:rPr>
          <w:rFonts w:ascii="Times New Roman" w:hAnsi="Times New Roman"/>
          <w:sz w:val="28"/>
          <w:szCs w:val="28"/>
        </w:rPr>
        <w:lastRenderedPageBreak/>
        <w:t>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w:t>
      </w:r>
      <w:r>
        <w:rPr>
          <w:rFonts w:ascii="Times New Roman" w:hAnsi="Times New Roman"/>
          <w:sz w:val="28"/>
          <w:szCs w:val="28"/>
        </w:rPr>
        <w:lastRenderedPageBreak/>
        <w:t>«разрез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lastRenderedPageBreak/>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w:t>
      </w:r>
      <w:r>
        <w:rPr>
          <w:rFonts w:ascii="Times New Roman" w:hAnsi="Times New Roman" w:cs="Times New Roman"/>
          <w:color w:val="auto"/>
          <w:sz w:val="28"/>
          <w:szCs w:val="28"/>
        </w:rPr>
        <w:lastRenderedPageBreak/>
        <w:t xml:space="preserve">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w:t>
      </w:r>
      <w:r>
        <w:rPr>
          <w:color w:val="auto"/>
          <w:sz w:val="28"/>
          <w:szCs w:val="28"/>
        </w:rPr>
        <w:lastRenderedPageBreak/>
        <w:t xml:space="preserve">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w:t>
      </w:r>
      <w:r>
        <w:rPr>
          <w:rFonts w:ascii="Times New Roman" w:hAnsi="Times New Roman" w:cs="Times New Roman"/>
          <w:sz w:val="28"/>
          <w:szCs w:val="28"/>
        </w:rPr>
        <w:lastRenderedPageBreak/>
        <w:t>(1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с временами года, их признаками, наблюдают за </w:t>
      </w:r>
      <w:r>
        <w:rPr>
          <w:rFonts w:ascii="Times New Roman" w:hAnsi="Times New Roman" w:cs="Times New Roman"/>
          <w:sz w:val="28"/>
          <w:szCs w:val="28"/>
        </w:rPr>
        <w:lastRenderedPageBreak/>
        <w:t>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целостную </w:t>
      </w:r>
      <w:r>
        <w:rPr>
          <w:rFonts w:ascii="Times New Roman" w:hAnsi="Times New Roman" w:cs="Times New Roman"/>
          <w:sz w:val="28"/>
          <w:szCs w:val="28"/>
        </w:rPr>
        <w:lastRenderedPageBreak/>
        <w:t>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 xml:space="preserve">нию. </w:t>
      </w:r>
      <w:r>
        <w:rPr>
          <w:rFonts w:ascii="Times New Roman" w:hAnsi="Times New Roman" w:cs="Times New Roman"/>
          <w:sz w:val="28"/>
          <w:szCs w:val="28"/>
        </w:rPr>
        <w:lastRenderedPageBreak/>
        <w:t>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 xml:space="preserve">ких и химических свойствах и использовании воды, </w:t>
      </w:r>
      <w:r>
        <w:rPr>
          <w:rFonts w:ascii="Times New Roman" w:hAnsi="Times New Roman" w:cs="Times New Roman"/>
          <w:sz w:val="28"/>
          <w:szCs w:val="28"/>
        </w:rPr>
        <w:lastRenderedPageBreak/>
        <w:t>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Положение стебля в пространстве (плети, усы), строение </w:t>
      </w:r>
      <w:r>
        <w:rPr>
          <w:rFonts w:ascii="Times New Roman" w:hAnsi="Times New Roman" w:cs="Times New Roman"/>
          <w:sz w:val="28"/>
          <w:szCs w:val="28"/>
        </w:rPr>
        <w:lastRenderedPageBreak/>
        <w:t>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7E208B">
      <w:pPr>
        <w:shd w:val="clear" w:color="auto" w:fill="FFFFFF"/>
        <w:spacing w:after="0" w:line="360" w:lineRule="auto"/>
        <w:ind w:firstLine="709"/>
        <w:jc w:val="both"/>
        <w:rPr>
          <w:rFonts w:ascii="Times New Roman" w:hAnsi="Times New Roman" w:cs="Times New Roman"/>
          <w:b/>
          <w:bCs/>
          <w:sz w:val="28"/>
          <w:szCs w:val="28"/>
        </w:rPr>
      </w:pPr>
      <w:r w:rsidRPr="007E208B">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7E208B">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lastRenderedPageBreak/>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lastRenderedPageBreak/>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 xml:space="preserve">ение яйца (на примере </w:t>
      </w:r>
      <w:r>
        <w:rPr>
          <w:rFonts w:ascii="Times New Roman" w:hAnsi="Times New Roman" w:cs="Times New Roman"/>
          <w:sz w:val="28"/>
          <w:szCs w:val="28"/>
        </w:rPr>
        <w:lastRenderedPageBreak/>
        <w:t>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lastRenderedPageBreak/>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Африка, Австралия, Антарктида, Северная Америка, Южная Америка, Евразия: географическое положение и очертания берегов, острова и </w:t>
      </w:r>
      <w:r>
        <w:rPr>
          <w:rFonts w:ascii="Times New Roman" w:hAnsi="Times New Roman" w:cs="Times New Roman"/>
          <w:color w:val="auto"/>
          <w:sz w:val="28"/>
          <w:szCs w:val="28"/>
        </w:rPr>
        <w:lastRenderedPageBreak/>
        <w:t>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lastRenderedPageBreak/>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w:t>
      </w:r>
      <w:r>
        <w:rPr>
          <w:rFonts w:ascii="Times New Roman" w:hAnsi="Times New Roman" w:cs="Times New Roman"/>
          <w:color w:val="auto"/>
          <w:sz w:val="28"/>
          <w:szCs w:val="28"/>
        </w:rPr>
        <w:lastRenderedPageBreak/>
        <w:t xml:space="preserve">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w:t>
      </w:r>
      <w:r>
        <w:rPr>
          <w:rFonts w:ascii="Times New Roman" w:hAnsi="Times New Roman" w:cs="Times New Roman"/>
          <w:color w:val="auto"/>
          <w:sz w:val="28"/>
          <w:szCs w:val="28"/>
        </w:rPr>
        <w:lastRenderedPageBreak/>
        <w:t xml:space="preserve">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w:t>
      </w:r>
      <w:r>
        <w:rPr>
          <w:rFonts w:ascii="Times New Roman" w:hAnsi="Times New Roman" w:cs="Times New Roman"/>
          <w:color w:val="auto"/>
          <w:sz w:val="28"/>
          <w:szCs w:val="28"/>
        </w:rPr>
        <w:lastRenderedPageBreak/>
        <w:t xml:space="preserve">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7E208B">
      <w:pPr>
        <w:spacing w:after="0" w:line="360" w:lineRule="auto"/>
        <w:ind w:firstLine="709"/>
        <w:jc w:val="center"/>
        <w:rPr>
          <w:rFonts w:ascii="Times New Roman" w:hAnsi="Times New Roman" w:cs="Times New Roman"/>
          <w:color w:val="auto"/>
          <w:sz w:val="28"/>
          <w:szCs w:val="28"/>
        </w:rPr>
      </w:pPr>
      <w:r w:rsidRPr="007E208B">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7E208B">
      <w:pPr>
        <w:pStyle w:val="af4"/>
        <w:spacing w:after="0" w:line="360" w:lineRule="auto"/>
        <w:ind w:firstLine="709"/>
        <w:jc w:val="both"/>
        <w:rPr>
          <w:rFonts w:ascii="Times New Roman" w:hAnsi="Times New Roman"/>
          <w:sz w:val="28"/>
          <w:szCs w:val="28"/>
        </w:rPr>
      </w:pPr>
      <w:r w:rsidRPr="007E208B">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 xml:space="preserve">бы </w:t>
      </w:r>
      <w:r>
        <w:rPr>
          <w:rFonts w:ascii="Times New Roman" w:hAnsi="Times New Roman"/>
          <w:color w:val="auto"/>
          <w:sz w:val="28"/>
          <w:szCs w:val="28"/>
        </w:rPr>
        <w:lastRenderedPageBreak/>
        <w:t>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7E208B" w:rsidRPr="007E208B">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7E208B">
      <w:pPr>
        <w:pStyle w:val="af4"/>
        <w:spacing w:after="0" w:line="360" w:lineRule="auto"/>
        <w:ind w:firstLine="709"/>
        <w:jc w:val="both"/>
        <w:rPr>
          <w:rFonts w:ascii="Times New Roman" w:hAnsi="Times New Roman"/>
          <w:i/>
          <w:color w:val="auto"/>
          <w:sz w:val="28"/>
          <w:szCs w:val="28"/>
        </w:rPr>
      </w:pPr>
      <w:r w:rsidRPr="007E208B">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7E208B">
      <w:pPr>
        <w:pStyle w:val="af4"/>
        <w:spacing w:after="0" w:line="360" w:lineRule="auto"/>
        <w:ind w:firstLine="709"/>
        <w:jc w:val="both"/>
        <w:rPr>
          <w:rFonts w:ascii="Times New Roman" w:hAnsi="Times New Roman"/>
          <w:b/>
          <w:i/>
          <w:color w:val="auto"/>
          <w:sz w:val="28"/>
          <w:szCs w:val="28"/>
        </w:rPr>
      </w:pPr>
      <w:r w:rsidRPr="007E208B">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lastRenderedPageBreak/>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w:t>
      </w:r>
      <w:r>
        <w:rPr>
          <w:rFonts w:ascii="Times New Roman" w:hAnsi="Times New Roman" w:cs="Times New Roman"/>
          <w:color w:val="auto"/>
          <w:sz w:val="28"/>
          <w:szCs w:val="28"/>
        </w:rPr>
        <w:lastRenderedPageBreak/>
        <w:t xml:space="preserve">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w:t>
      </w:r>
      <w:r>
        <w:rPr>
          <w:rStyle w:val="apple-converted-space"/>
          <w:rFonts w:ascii="Times New Roman" w:hAnsi="Times New Roman" w:cs="Times New Roman"/>
          <w:color w:val="auto"/>
          <w:sz w:val="28"/>
          <w:szCs w:val="28"/>
          <w:shd w:val="clear" w:color="auto" w:fill="FFFFFF"/>
        </w:rPr>
        <w:lastRenderedPageBreak/>
        <w:t>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w:t>
      </w:r>
      <w:r>
        <w:rPr>
          <w:rStyle w:val="apple-converted-space"/>
          <w:rFonts w:ascii="Times New Roman" w:hAnsi="Times New Roman" w:cs="Times New Roman"/>
          <w:color w:val="auto"/>
          <w:sz w:val="28"/>
          <w:szCs w:val="28"/>
          <w:shd w:val="clear" w:color="auto" w:fill="FFFFFF"/>
        </w:rPr>
        <w:lastRenderedPageBreak/>
        <w:t>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 xml:space="preserve">парата. Введение военных порядков во все сферы жизни общества. </w:t>
      </w:r>
      <w:r w:rsidR="005B5BE4">
        <w:rPr>
          <w:rStyle w:val="apple-converted-space"/>
          <w:rFonts w:ascii="Times New Roman" w:hAnsi="Times New Roman" w:cs="Times New Roman"/>
          <w:color w:val="auto"/>
          <w:sz w:val="28"/>
          <w:szCs w:val="28"/>
          <w:shd w:val="clear" w:color="auto" w:fill="FFFFFF"/>
        </w:rPr>
        <w:lastRenderedPageBreak/>
        <w:t>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 xml:space="preserve">ствий. </w:t>
      </w:r>
      <w:r>
        <w:rPr>
          <w:rStyle w:val="apple-converted-space"/>
          <w:rFonts w:ascii="Times New Roman" w:hAnsi="Times New Roman" w:cs="Times New Roman"/>
          <w:color w:val="auto"/>
          <w:sz w:val="28"/>
          <w:szCs w:val="28"/>
          <w:shd w:val="clear" w:color="auto" w:fill="FFFFFF"/>
        </w:rPr>
        <w:lastRenderedPageBreak/>
        <w:t>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r>
      <w:r>
        <w:rPr>
          <w:rStyle w:val="apple-converted-space"/>
          <w:rFonts w:ascii="Times New Roman" w:hAnsi="Times New Roman" w:cs="Times New Roman"/>
          <w:color w:val="auto"/>
          <w:sz w:val="28"/>
          <w:szCs w:val="28"/>
          <w:shd w:val="clear" w:color="auto" w:fill="FFFFFF"/>
        </w:rPr>
        <w:lastRenderedPageBreak/>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w:t>
      </w:r>
      <w:r>
        <w:rPr>
          <w:rStyle w:val="apple-converted-space"/>
          <w:rFonts w:ascii="Times New Roman" w:hAnsi="Times New Roman" w:cs="Times New Roman"/>
          <w:sz w:val="28"/>
          <w:szCs w:val="28"/>
          <w:shd w:val="clear" w:color="auto" w:fill="FFFFFF"/>
        </w:rPr>
        <w:lastRenderedPageBreak/>
        <w:t>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lastRenderedPageBreak/>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w:t>
      </w:r>
      <w:r>
        <w:rPr>
          <w:rFonts w:ascii="Times New Roman" w:hAnsi="Times New Roman" w:cs="Times New Roman"/>
          <w:color w:val="000000"/>
          <w:spacing w:val="4"/>
          <w:sz w:val="28"/>
          <w:szCs w:val="28"/>
        </w:rPr>
        <w:lastRenderedPageBreak/>
        <w:t xml:space="preserve">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w:t>
      </w:r>
      <w:r>
        <w:rPr>
          <w:sz w:val="28"/>
          <w:szCs w:val="28"/>
        </w:rPr>
        <w:lastRenderedPageBreak/>
        <w:t>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lastRenderedPageBreak/>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w:t>
      </w:r>
      <w:r>
        <w:rPr>
          <w:rFonts w:ascii="Times New Roman" w:hAnsi="Times New Roman" w:cs="Times New Roman"/>
          <w:sz w:val="28"/>
          <w:szCs w:val="28"/>
        </w:rPr>
        <w:lastRenderedPageBreak/>
        <w:t>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lastRenderedPageBreak/>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w:t>
      </w:r>
      <w:r>
        <w:rPr>
          <w:rFonts w:ascii="Times New Roman" w:hAnsi="Times New Roman" w:cs="Times New Roman"/>
          <w:color w:val="000000"/>
          <w:sz w:val="28"/>
          <w:szCs w:val="28"/>
          <w:shd w:val="clear" w:color="auto" w:fill="FFFFFF"/>
        </w:rPr>
        <w:lastRenderedPageBreak/>
        <w:t>(фразеологизмы,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w:t>
      </w:r>
      <w:r>
        <w:rPr>
          <w:rFonts w:ascii="Times New Roman" w:hAnsi="Times New Roman" w:cs="Times New Roman"/>
          <w:sz w:val="28"/>
          <w:szCs w:val="28"/>
        </w:rPr>
        <w:lastRenderedPageBreak/>
        <w:t>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w:t>
      </w:r>
      <w:r>
        <w:rPr>
          <w:rFonts w:ascii="Times New Roman" w:hAnsi="Times New Roman" w:cs="Times New Roman"/>
          <w:sz w:val="28"/>
          <w:szCs w:val="28"/>
        </w:rPr>
        <w:lastRenderedPageBreak/>
        <w:t>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w:t>
      </w:r>
      <w:r>
        <w:rPr>
          <w:rFonts w:ascii="Times New Roman" w:hAnsi="Times New Roman" w:cs="Times New Roman"/>
          <w:color w:val="auto"/>
          <w:sz w:val="28"/>
          <w:szCs w:val="28"/>
        </w:rPr>
        <w:lastRenderedPageBreak/>
        <w:t>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w:t>
      </w:r>
      <w:r>
        <w:rPr>
          <w:rFonts w:ascii="Times New Roman" w:hAnsi="Times New Roman" w:cs="Times New Roman"/>
          <w:color w:val="auto"/>
          <w:sz w:val="28"/>
          <w:szCs w:val="28"/>
        </w:rPr>
        <w:lastRenderedPageBreak/>
        <w:t>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w:t>
      </w:r>
      <w:r>
        <w:rPr>
          <w:rFonts w:ascii="Times New Roman" w:hAnsi="Times New Roman" w:cs="Times New Roman"/>
          <w:color w:val="auto"/>
          <w:sz w:val="28"/>
          <w:szCs w:val="28"/>
        </w:rPr>
        <w:lastRenderedPageBreak/>
        <w:t>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w:t>
      </w:r>
      <w:r>
        <w:rPr>
          <w:rFonts w:ascii="Times New Roman" w:hAnsi="Times New Roman" w:cs="Times New Roman"/>
          <w:color w:val="auto"/>
          <w:sz w:val="28"/>
          <w:szCs w:val="28"/>
        </w:rPr>
        <w:lastRenderedPageBreak/>
        <w:t xml:space="preserve">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 xml:space="preserve">ление обязанностей. Грудной ребенок в </w:t>
      </w:r>
      <w:r>
        <w:rPr>
          <w:rFonts w:ascii="Times New Roman" w:hAnsi="Times New Roman" w:cs="Times New Roman"/>
          <w:color w:val="auto"/>
          <w:sz w:val="28"/>
          <w:szCs w:val="28"/>
        </w:rPr>
        <w:lastRenderedPageBreak/>
        <w:t>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Основы семейного права. Роль семьи в жизни человека и общества. Правовое регулирование семейных отношений. Этика семейных отношений. </w:t>
      </w:r>
      <w:r>
        <w:rPr>
          <w:rStyle w:val="apple-converted-space"/>
          <w:rFonts w:ascii="Times New Roman" w:hAnsi="Times New Roman" w:cs="Times New Roman"/>
          <w:color w:val="auto"/>
          <w:sz w:val="28"/>
          <w:szCs w:val="28"/>
          <w:shd w:val="clear" w:color="auto" w:fill="FFFFFF"/>
        </w:rPr>
        <w:lastRenderedPageBreak/>
        <w:t>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lastRenderedPageBreak/>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lastRenderedPageBreak/>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lastRenderedPageBreak/>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lastRenderedPageBreak/>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lastRenderedPageBreak/>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 xml:space="preserve">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r>
        <w:rPr>
          <w:rFonts w:ascii="Times New Roman" w:hAnsi="Times New Roman" w:cs="Times New Roman"/>
          <w:color w:val="000000"/>
          <w:sz w:val="28"/>
          <w:szCs w:val="28"/>
        </w:rPr>
        <w:lastRenderedPageBreak/>
        <w:t>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lastRenderedPageBreak/>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lastRenderedPageBreak/>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первоначальных представлений о некоторых </w:t>
      </w:r>
      <w:r>
        <w:rPr>
          <w:rFonts w:ascii="Times New Roman" w:hAnsi="Times New Roman" w:cs="Times New Roman"/>
          <w:color w:val="auto"/>
          <w:sz w:val="28"/>
          <w:szCs w:val="28"/>
        </w:rPr>
        <w:lastRenderedPageBreak/>
        <w:t>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lastRenderedPageBreak/>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Наполнение всего уклада жизни обучающихся обеспечивается также </w:t>
      </w:r>
      <w:r>
        <w:rPr>
          <w:rFonts w:ascii="Times New Roman" w:hAnsi="Times New Roman" w:cs="Times New Roman"/>
          <w:color w:val="auto"/>
          <w:sz w:val="28"/>
          <w:szCs w:val="28"/>
        </w:rPr>
        <w:lastRenderedPageBreak/>
        <w:t>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w:t>
      </w:r>
      <w:r>
        <w:rPr>
          <w:rFonts w:ascii="Times New Roman" w:hAnsi="Times New Roman" w:cs="Times New Roman"/>
          <w:color w:val="auto"/>
          <w:sz w:val="28"/>
          <w:szCs w:val="28"/>
        </w:rPr>
        <w:lastRenderedPageBreak/>
        <w:t xml:space="preserve">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w:t>
      </w:r>
      <w:r>
        <w:rPr>
          <w:rFonts w:ascii="Times New Roman" w:hAnsi="Times New Roman" w:cs="Times New Roman"/>
          <w:color w:val="auto"/>
          <w:sz w:val="28"/>
          <w:szCs w:val="28"/>
        </w:rPr>
        <w:lastRenderedPageBreak/>
        <w:t xml:space="preserve">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действия различных социальных субъектов при </w:t>
      </w:r>
      <w:r>
        <w:rPr>
          <w:rFonts w:ascii="Times New Roman" w:hAnsi="Times New Roman" w:cs="Times New Roman"/>
          <w:color w:val="auto"/>
          <w:sz w:val="28"/>
          <w:szCs w:val="28"/>
        </w:rPr>
        <w:lastRenderedPageBreak/>
        <w:t>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организационно-деятельностная и психологическая игра, собрание, диспут, родительский </w:t>
      </w:r>
      <w:r>
        <w:rPr>
          <w:rFonts w:ascii="Times New Roman" w:hAnsi="Times New Roman" w:cs="Times New Roman"/>
          <w:color w:val="auto"/>
          <w:sz w:val="28"/>
          <w:szCs w:val="28"/>
        </w:rPr>
        <w:lastRenderedPageBreak/>
        <w:t>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По каждому из направлений духовно-нравственного развития должны быть предусмотрены следующие воспитательные результаты, которые могут </w:t>
      </w:r>
      <w:r>
        <w:rPr>
          <w:rFonts w:ascii="Times New Roman" w:hAnsi="Times New Roman" w:cs="Times New Roman"/>
          <w:color w:val="auto"/>
          <w:sz w:val="28"/>
          <w:szCs w:val="28"/>
        </w:rPr>
        <w:lastRenderedPageBreak/>
        <w:t>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w:t>
      </w:r>
      <w:r>
        <w:rPr>
          <w:rFonts w:ascii="Times New Roman" w:hAnsi="Times New Roman" w:cs="Times New Roman"/>
          <w:color w:val="auto"/>
          <w:sz w:val="28"/>
          <w:szCs w:val="28"/>
        </w:rPr>
        <w:lastRenderedPageBreak/>
        <w:t xml:space="preserve">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95F08">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5BE4">
        <w:rPr>
          <w:rFonts w:ascii="Times New Roman" w:hAnsi="Times New Roman" w:cs="Times New Roman"/>
          <w:sz w:val="28"/>
          <w:szCs w:val="28"/>
        </w:rPr>
        <w:t>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sidR="005B5BE4">
        <w:rPr>
          <w:rFonts w:ascii="Times New Roman" w:hAnsi="Times New Roman" w:cs="Times New Roman"/>
          <w:sz w:val="28"/>
          <w:szCs w:val="28"/>
        </w:rPr>
        <w:t xml:space="preserve"> методической основой для </w:t>
      </w:r>
      <w:r w:rsidR="005B5BE4">
        <w:rPr>
          <w:rFonts w:ascii="Times New Roman" w:hAnsi="Times New Roman" w:cs="Times New Roman"/>
          <w:sz w:val="28"/>
          <w:szCs w:val="28"/>
        </w:rPr>
        <w:lastRenderedPageBreak/>
        <w:t xml:space="preserve">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 xml:space="preserve">нить </w:t>
      </w:r>
      <w:r>
        <w:rPr>
          <w:rFonts w:ascii="Times New Roman" w:hAnsi="Times New Roman"/>
          <w:sz w:val="28"/>
          <w:szCs w:val="28"/>
        </w:rPr>
        <w:lastRenderedPageBreak/>
        <w:t>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lastRenderedPageBreak/>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lastRenderedPageBreak/>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 xml:space="preserve">кому, </w:t>
      </w:r>
      <w:r>
        <w:rPr>
          <w:sz w:val="28"/>
          <w:szCs w:val="28"/>
        </w:rPr>
        <w:lastRenderedPageBreak/>
        <w:t>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w:t>
      </w:r>
      <w:r>
        <w:rPr>
          <w:rFonts w:ascii="Times New Roman" w:hAnsi="Times New Roman" w:cs="Times New Roman"/>
          <w:sz w:val="28"/>
          <w:szCs w:val="28"/>
        </w:rPr>
        <w:lastRenderedPageBreak/>
        <w:t xml:space="preserve">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lastRenderedPageBreak/>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lastRenderedPageBreak/>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 xml:space="preserve">5. Социально-педагогическое сопровождение представляет собой взаимодействие социального педагога и воспитанника и/или его родителей, </w:t>
      </w:r>
      <w:r>
        <w:rPr>
          <w:color w:val="auto"/>
          <w:sz w:val="28"/>
          <w:szCs w:val="28"/>
        </w:rPr>
        <w:lastRenderedPageBreak/>
        <w:t>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w:t>
      </w:r>
      <w:r>
        <w:rPr>
          <w:iCs/>
          <w:color w:val="auto"/>
          <w:sz w:val="28"/>
          <w:szCs w:val="28"/>
        </w:rPr>
        <w:lastRenderedPageBreak/>
        <w:t xml:space="preserve">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95F08">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5BE4">
        <w:rPr>
          <w:rFonts w:ascii="Times New Roman" w:hAnsi="Times New Roman" w:cs="Times New Roman"/>
          <w:sz w:val="28"/>
          <w:szCs w:val="28"/>
        </w:rPr>
        <w:t>рограмма внеурочной деятельности обучающихся с умственной от</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та</w:t>
      </w:r>
      <w:r w:rsidR="005B5BE4">
        <w:rPr>
          <w:rFonts w:ascii="Times New Roman" w:hAnsi="Times New Roman" w:cs="Times New Roman"/>
          <w:sz w:val="28"/>
          <w:szCs w:val="28"/>
        </w:rPr>
        <w:softHyphen/>
        <w:t xml:space="preserve">лостью </w:t>
      </w:r>
      <w:r w:rsidR="005B5BE4">
        <w:rPr>
          <w:rFonts w:ascii="Times New Roman" w:hAnsi="Times New Roman" w:cs="Times New Roman"/>
          <w:color w:val="auto"/>
          <w:sz w:val="28"/>
          <w:szCs w:val="28"/>
        </w:rPr>
        <w:t xml:space="preserve">(интеллектуальными нарушениями) </w:t>
      </w:r>
      <w:r w:rsidR="005B5BE4">
        <w:rPr>
          <w:rFonts w:ascii="Times New Roman" w:hAnsi="Times New Roman" w:cs="Times New Roman"/>
          <w:sz w:val="28"/>
          <w:szCs w:val="28"/>
        </w:rPr>
        <w:t>яв</w:t>
      </w:r>
      <w:r w:rsidR="005B5BE4">
        <w:rPr>
          <w:rFonts w:ascii="Times New Roman" w:hAnsi="Times New Roman" w:cs="Times New Roman"/>
          <w:sz w:val="28"/>
          <w:szCs w:val="28"/>
        </w:rPr>
        <w:softHyphen/>
        <w:t>ля</w:t>
      </w:r>
      <w:r w:rsidR="005B5BE4">
        <w:rPr>
          <w:rFonts w:ascii="Times New Roman" w:hAnsi="Times New Roman" w:cs="Times New Roman"/>
          <w:sz w:val="28"/>
          <w:szCs w:val="28"/>
        </w:rPr>
        <w:softHyphen/>
        <w:t>ется основой для разработки и реализации общеобразовательной ор</w:t>
      </w:r>
      <w:r w:rsidR="005B5BE4">
        <w:rPr>
          <w:rFonts w:ascii="Times New Roman" w:hAnsi="Times New Roman" w:cs="Times New Roman"/>
          <w:sz w:val="28"/>
          <w:szCs w:val="28"/>
        </w:rPr>
        <w:softHyphen/>
        <w:t>га</w:t>
      </w:r>
      <w:r w:rsidR="005B5BE4">
        <w:rPr>
          <w:rFonts w:ascii="Times New Roman" w:hAnsi="Times New Roman" w:cs="Times New Roman"/>
          <w:sz w:val="28"/>
          <w:szCs w:val="28"/>
        </w:rPr>
        <w:softHyphen/>
        <w:t>низацией собственной про</w:t>
      </w:r>
      <w:r w:rsidR="005B5BE4">
        <w:rPr>
          <w:rFonts w:ascii="Times New Roman" w:hAnsi="Times New Roman" w:cs="Times New Roman"/>
          <w:sz w:val="28"/>
          <w:szCs w:val="28"/>
        </w:rPr>
        <w:softHyphen/>
        <w:t>граммы внеурочной де</w:t>
      </w:r>
      <w:r w:rsidR="005B5BE4">
        <w:rPr>
          <w:rFonts w:ascii="Times New Roman" w:hAnsi="Times New Roman" w:cs="Times New Roman"/>
          <w:sz w:val="28"/>
          <w:szCs w:val="28"/>
        </w:rPr>
        <w:softHyphen/>
        <w:t>ятельности. Программа раз</w:t>
      </w:r>
      <w:r w:rsidR="005B5BE4">
        <w:rPr>
          <w:rFonts w:ascii="Times New Roman" w:hAnsi="Times New Roman" w:cs="Times New Roman"/>
          <w:sz w:val="28"/>
          <w:szCs w:val="28"/>
        </w:rPr>
        <w:softHyphen/>
        <w:t>рабатывается с учётом, этнических, со</w:t>
      </w:r>
      <w:r w:rsidR="005B5BE4">
        <w:rPr>
          <w:rFonts w:ascii="Times New Roman" w:hAnsi="Times New Roman" w:cs="Times New Roman"/>
          <w:sz w:val="28"/>
          <w:szCs w:val="28"/>
        </w:rPr>
        <w:softHyphen/>
        <w:t>циально-экономических и иных осо</w:t>
      </w:r>
      <w:r w:rsidR="005B5BE4">
        <w:rPr>
          <w:rFonts w:ascii="Times New Roman" w:hAnsi="Times New Roman" w:cs="Times New Roman"/>
          <w:sz w:val="28"/>
          <w:szCs w:val="28"/>
        </w:rPr>
        <w:softHyphen/>
        <w:t>бенностей региона, запросов семей и других субъ</w:t>
      </w:r>
      <w:r w:rsidR="005B5BE4">
        <w:rPr>
          <w:rFonts w:ascii="Times New Roman" w:hAnsi="Times New Roman" w:cs="Times New Roman"/>
          <w:sz w:val="28"/>
          <w:szCs w:val="28"/>
        </w:rPr>
        <w:softHyphen/>
        <w:t>ек</w:t>
      </w:r>
      <w:r w:rsidR="005B5BE4">
        <w:rPr>
          <w:rFonts w:ascii="Times New Roman" w:hAnsi="Times New Roman" w:cs="Times New Roman"/>
          <w:sz w:val="28"/>
          <w:szCs w:val="28"/>
        </w:rPr>
        <w:softHyphen/>
        <w:t>тов образовательного про</w:t>
      </w:r>
      <w:r w:rsidR="005B5BE4">
        <w:rPr>
          <w:rFonts w:ascii="Times New Roman" w:hAnsi="Times New Roman" w:cs="Times New Roman"/>
          <w:sz w:val="28"/>
          <w:szCs w:val="28"/>
        </w:rPr>
        <w:softHyphen/>
        <w:t>цесса</w:t>
      </w:r>
      <w:r w:rsidR="005B5BE4">
        <w:rPr>
          <w:rFonts w:ascii="Times New Roman" w:hAnsi="Times New Roman" w:cs="Times New Roman"/>
          <w:color w:val="000000"/>
          <w:sz w:val="28"/>
          <w:szCs w:val="28"/>
        </w:rPr>
        <w:t xml:space="preserve"> основе системно-деятельностного и культурно-исторического по</w:t>
      </w:r>
      <w:r w:rsidR="005B5BE4">
        <w:rPr>
          <w:rFonts w:ascii="Times New Roman" w:hAnsi="Times New Roman" w:cs="Times New Roman"/>
          <w:color w:val="000000"/>
          <w:sz w:val="28"/>
          <w:szCs w:val="28"/>
        </w:rPr>
        <w:softHyphen/>
        <w:t>д</w:t>
      </w:r>
      <w:r w:rsidR="005B5BE4">
        <w:rPr>
          <w:rFonts w:ascii="Times New Roman" w:hAnsi="Times New Roman" w:cs="Times New Roman"/>
          <w:color w:val="000000"/>
          <w:sz w:val="28"/>
          <w:szCs w:val="28"/>
        </w:rPr>
        <w:softHyphen/>
        <w:t>ходов</w:t>
      </w:r>
      <w:r w:rsidR="005B5BE4">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 xml:space="preserve">коррекция всех компонентов психофизического, интеллектуального, личностного развития обучающихся с умственной отсталостью </w:t>
      </w:r>
      <w:r>
        <w:rPr>
          <w:sz w:val="28"/>
          <w:szCs w:val="28"/>
        </w:rPr>
        <w:lastRenderedPageBreak/>
        <w:t>(интеллектуальными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w:t>
      </w:r>
      <w:r>
        <w:rPr>
          <w:rFonts w:ascii="Times New Roman" w:hAnsi="Times New Roman" w:cs="Times New Roman"/>
          <w:sz w:val="28"/>
          <w:szCs w:val="28"/>
        </w:rPr>
        <w:lastRenderedPageBreak/>
        <w:t>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w:t>
      </w:r>
      <w:r>
        <w:rPr>
          <w:rFonts w:ascii="Times New Roman" w:hAnsi="Times New Roman" w:cs="Times New Roman"/>
          <w:sz w:val="28"/>
          <w:szCs w:val="28"/>
        </w:rPr>
        <w:lastRenderedPageBreak/>
        <w:t xml:space="preserve">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w:t>
      </w:r>
      <w:r>
        <w:rPr>
          <w:sz w:val="28"/>
          <w:szCs w:val="28"/>
        </w:rPr>
        <w:lastRenderedPageBreak/>
        <w:t xml:space="preserve">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 xml:space="preserve">торой обучающийся получает (или не получает) </w:t>
      </w:r>
      <w:r>
        <w:rPr>
          <w:rFonts w:ascii="Times New Roman" w:hAnsi="Times New Roman" w:cs="Times New Roman"/>
          <w:sz w:val="28"/>
          <w:szCs w:val="28"/>
        </w:rPr>
        <w:lastRenderedPageBreak/>
        <w:t>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lastRenderedPageBreak/>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95F08">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Pr>
          <w:rFonts w:ascii="Times New Roman" w:hAnsi="Times New Roman" w:cs="Times New Roman"/>
          <w:color w:val="auto"/>
          <w:sz w:val="28"/>
          <w:szCs w:val="28"/>
        </w:rPr>
        <w:t>чебный план образовательных организаций Российской Федерации (далее ― Уче</w:t>
      </w:r>
      <w:r w:rsidR="005B5BE4">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sidR="005B5BE4">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 xml:space="preserve">став каждой предметной области, </w:t>
      </w:r>
      <w:r>
        <w:rPr>
          <w:rFonts w:ascii="Times New Roman" w:hAnsi="Times New Roman" w:cs="Times New Roman"/>
          <w:color w:val="auto"/>
          <w:sz w:val="28"/>
          <w:szCs w:val="28"/>
        </w:rPr>
        <w:lastRenderedPageBreak/>
        <w:t>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w:t>
            </w:r>
            <w:r>
              <w:rPr>
                <w:rFonts w:ascii="Times New Roman" w:hAnsi="Times New Roman" w:cs="Times New Roman"/>
                <w:b/>
                <w:sz w:val="28"/>
                <w:szCs w:val="28"/>
              </w:rPr>
              <w:lastRenderedPageBreak/>
              <w:t xml:space="preserve">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e"/>
        <w:spacing w:line="360" w:lineRule="auto"/>
        <w:ind w:firstLine="454"/>
        <w:rPr>
          <w:rFonts w:ascii="Times New Roman" w:hAnsi="Times New Roman" w:cs="Times New Roman"/>
          <w:b/>
          <w:color w:val="auto"/>
          <w:sz w:val="28"/>
          <w:szCs w:val="28"/>
        </w:rPr>
      </w:pPr>
    </w:p>
    <w:p w:rsidR="005B5BE4"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d"/>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e"/>
        <w:spacing w:line="240" w:lineRule="auto"/>
        <w:ind w:firstLine="0"/>
        <w:rPr>
          <w:rFonts w:ascii="Times New Roman" w:hAnsi="Times New Roman" w:cs="Times New Roman"/>
          <w:b/>
          <w:color w:val="auto"/>
          <w:sz w:val="24"/>
          <w:szCs w:val="24"/>
        </w:rPr>
      </w:pPr>
    </w:p>
    <w:p w:rsidR="005B5BE4"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w:t>
      </w:r>
      <w:r>
        <w:rPr>
          <w:rFonts w:ascii="Times New Roman" w:hAnsi="Times New Roman" w:cs="Times New Roman"/>
          <w:color w:val="auto"/>
          <w:sz w:val="28"/>
          <w:szCs w:val="28"/>
        </w:rPr>
        <w:lastRenderedPageBreak/>
        <w:t>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lastRenderedPageBreak/>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w:t>
      </w:r>
      <w:r>
        <w:rPr>
          <w:rFonts w:ascii="Times New Roman" w:hAnsi="Times New Roman" w:cs="Times New Roman"/>
          <w:i/>
          <w:sz w:val="28"/>
          <w:szCs w:val="28"/>
        </w:rPr>
        <w:lastRenderedPageBreak/>
        <w:t xml:space="preserve">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w:t>
      </w:r>
      <w:r>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w:t>
      </w:r>
      <w:r>
        <w:rPr>
          <w:rFonts w:ascii="Times New Roman" w:hAnsi="Times New Roman"/>
          <w:sz w:val="28"/>
          <w:szCs w:val="28"/>
        </w:rPr>
        <w:lastRenderedPageBreak/>
        <w:t>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lastRenderedPageBreak/>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 xml:space="preserve">ний, полученных на уроке, а </w:t>
      </w:r>
      <w:r>
        <w:rPr>
          <w:rFonts w:ascii="Times New Roman" w:hAnsi="Times New Roman" w:cs="Times New Roman"/>
          <w:caps w:val="0"/>
          <w:color w:val="00000A"/>
          <w:sz w:val="28"/>
          <w:szCs w:val="28"/>
        </w:rPr>
        <w:lastRenderedPageBreak/>
        <w:t>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Pr="0001271D" w:rsidRDefault="008363B5" w:rsidP="00FC52CE">
      <w:pPr>
        <w:pStyle w:val="afd"/>
        <w:spacing w:line="360" w:lineRule="auto"/>
        <w:jc w:val="center"/>
        <w:rPr>
          <w:rFonts w:ascii="Times New Roman" w:hAnsi="Times New Roman"/>
          <w:b/>
          <w:color w:val="FF0000"/>
          <w:sz w:val="28"/>
          <w:szCs w:val="28"/>
        </w:rPr>
      </w:pPr>
      <w:r w:rsidRPr="0001271D">
        <w:rPr>
          <w:rFonts w:ascii="Times New Roman" w:hAnsi="Times New Roman"/>
          <w:b/>
          <w:color w:val="FF0000"/>
          <w:sz w:val="28"/>
          <w:szCs w:val="28"/>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01271D" w:rsidRDefault="008363B5" w:rsidP="00FC52CE">
      <w:pPr>
        <w:pStyle w:val="afd"/>
        <w:spacing w:line="360" w:lineRule="auto"/>
        <w:jc w:val="center"/>
        <w:rPr>
          <w:rFonts w:ascii="Times New Roman" w:hAnsi="Times New Roman"/>
          <w:b/>
          <w:color w:val="FF0000"/>
          <w:sz w:val="28"/>
          <w:szCs w:val="28"/>
        </w:rPr>
      </w:pPr>
    </w:p>
    <w:p w:rsidR="00BC1A8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d"/>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pacing w:val="2"/>
          <w:sz w:val="28"/>
          <w:szCs w:val="28"/>
        </w:rPr>
      </w:pPr>
    </w:p>
    <w:p w:rsidR="00BC1A8E" w:rsidRPr="00317985" w:rsidRDefault="00BC1A8E" w:rsidP="00796C10">
      <w:pPr>
        <w:pStyle w:val="afd"/>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w:t>
      </w:r>
      <w:r>
        <w:rPr>
          <w:rFonts w:ascii="Times New Roman" w:hAnsi="Times New Roman"/>
          <w:sz w:val="28"/>
          <w:szCs w:val="28"/>
        </w:rPr>
        <w:lastRenderedPageBreak/>
        <w:t xml:space="preserve">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lastRenderedPageBreak/>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w:t>
      </w:r>
      <w:r w:rsidRPr="00317985">
        <w:rPr>
          <w:rFonts w:ascii="Times New Roman" w:hAnsi="Times New Roman"/>
          <w:sz w:val="28"/>
          <w:szCs w:val="28"/>
        </w:rPr>
        <w:lastRenderedPageBreak/>
        <w:t>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d"/>
        <w:tabs>
          <w:tab w:val="left" w:pos="3975"/>
        </w:tabs>
        <w:spacing w:line="360" w:lineRule="auto"/>
        <w:jc w:val="center"/>
        <w:rPr>
          <w:rFonts w:ascii="Times New Roman" w:hAnsi="Times New Roman"/>
          <w:b/>
          <w:spacing w:val="2"/>
          <w:sz w:val="28"/>
          <w:szCs w:val="28"/>
        </w:rPr>
      </w:pPr>
    </w:p>
    <w:p w:rsidR="00737A37" w:rsidRDefault="00737A37" w:rsidP="00737A37">
      <w:pPr>
        <w:pStyle w:val="afd"/>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w:t>
      </w:r>
      <w:r w:rsidRPr="00317985">
        <w:rPr>
          <w:rFonts w:ascii="Times New Roman" w:hAnsi="Times New Roman"/>
          <w:sz w:val="28"/>
          <w:szCs w:val="28"/>
        </w:rPr>
        <w:lastRenderedPageBreak/>
        <w:t xml:space="preserve">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w:t>
      </w:r>
      <w:r w:rsidRPr="00317985">
        <w:rPr>
          <w:rFonts w:ascii="Times New Roman" w:hAnsi="Times New Roman"/>
          <w:sz w:val="28"/>
          <w:szCs w:val="28"/>
        </w:rPr>
        <w:lastRenderedPageBreak/>
        <w:t xml:space="preserve">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 xml:space="preserve">виду достаточное количество персонала и специалистов для удовлетворения потребностей в </w:t>
      </w:r>
      <w:r w:rsidRPr="00317985">
        <w:rPr>
          <w:rFonts w:ascii="Times New Roman" w:hAnsi="Times New Roman"/>
          <w:sz w:val="28"/>
          <w:szCs w:val="28"/>
        </w:rPr>
        <w:lastRenderedPageBreak/>
        <w:t>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w:t>
      </w:r>
      <w:r w:rsidRPr="00317985">
        <w:rPr>
          <w:rFonts w:ascii="Times New Roman" w:hAnsi="Times New Roman"/>
          <w:sz w:val="28"/>
          <w:szCs w:val="28"/>
          <w:shd w:val="clear" w:color="auto" w:fill="FFFFFF"/>
        </w:rPr>
        <w:lastRenderedPageBreak/>
        <w:t>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w:t>
      </w:r>
      <w:r w:rsidRPr="00317985">
        <w:rPr>
          <w:rFonts w:ascii="Times New Roman" w:hAnsi="Times New Roman"/>
          <w:sz w:val="28"/>
          <w:szCs w:val="28"/>
        </w:rPr>
        <w:lastRenderedPageBreak/>
        <w:t xml:space="preserve">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w:t>
      </w:r>
      <w:r w:rsidRPr="00317985">
        <w:rPr>
          <w:rFonts w:ascii="Times New Roman" w:hAnsi="Times New Roman"/>
          <w:sz w:val="28"/>
          <w:szCs w:val="28"/>
        </w:rPr>
        <w:lastRenderedPageBreak/>
        <w:t xml:space="preserve">обслуживающий персонал организации, волонтеров, родственников, друзей семьи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BC1A8E" w:rsidRPr="00317985" w:rsidRDefault="00BC1A8E" w:rsidP="00737A37">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317985">
        <w:rPr>
          <w:rFonts w:ascii="Times New Roman" w:hAnsi="Times New Roman"/>
          <w:sz w:val="28"/>
          <w:szCs w:val="28"/>
        </w:rPr>
        <w:lastRenderedPageBreak/>
        <w:t>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01271D">
        <w:rPr>
          <w:rFonts w:ascii="Times New Roman" w:hAnsi="Times New Roman"/>
          <w:b/>
          <w:color w:val="FF0000"/>
          <w:sz w:val="28"/>
          <w:szCs w:val="28"/>
        </w:rPr>
        <w:lastRenderedPageBreak/>
        <w:t>Структура специальной индивидуальной программы развития 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d"/>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lastRenderedPageBreak/>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d"/>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 xml:space="preserve">Об образовании в </w:t>
        </w:r>
        <w:r w:rsidRPr="00A5013F">
          <w:rPr>
            <w:rStyle w:val="a4"/>
            <w:rFonts w:ascii="Times New Roman" w:hAnsi="Times New Roman"/>
            <w:sz w:val="28"/>
            <w:szCs w:val="28"/>
            <w:lang w:eastAsia="ru-RU"/>
          </w:rPr>
          <w:lastRenderedPageBreak/>
          <w:t>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w:t>
      </w:r>
      <w:r w:rsidRPr="00491882">
        <w:rPr>
          <w:rFonts w:ascii="Times New Roman" w:hAnsi="Times New Roman"/>
          <w:sz w:val="28"/>
          <w:szCs w:val="28"/>
        </w:rPr>
        <w:lastRenderedPageBreak/>
        <w:t xml:space="preserve">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d"/>
        <w:spacing w:line="360" w:lineRule="auto"/>
        <w:rPr>
          <w:rFonts w:ascii="Times New Roman" w:hAnsi="Times New Roman"/>
          <w:b/>
          <w:sz w:val="28"/>
          <w:szCs w:val="28"/>
        </w:rPr>
      </w:pPr>
    </w:p>
    <w:p w:rsidR="00BC1A8E" w:rsidRPr="000F3F7E" w:rsidRDefault="00BC1A8E" w:rsidP="00737A37">
      <w:pPr>
        <w:pStyle w:val="afd"/>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1. Язык и речевая практика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b"/>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АОП для обучающихся с умственной отсталостью (вариант 1).</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сравнивать и преобразовывать множества.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d"/>
        <w:spacing w:line="360" w:lineRule="auto"/>
        <w:jc w:val="center"/>
        <w:rPr>
          <w:rFonts w:ascii="Times New Roman" w:hAnsi="Times New Roman"/>
          <w:b/>
          <w:sz w:val="28"/>
          <w:szCs w:val="28"/>
        </w:rPr>
      </w:pPr>
    </w:p>
    <w:p w:rsidR="00BC1A8E" w:rsidRPr="000B124D" w:rsidRDefault="00BC1A8E" w:rsidP="00737A37">
      <w:pPr>
        <w:pStyle w:val="afd"/>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Интерес к объектам и явлениям неживой природы.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 xml:space="preserve">Умение определять «моё» и «не моё», осознавать и выражать свои интересы, желания.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d"/>
        <w:spacing w:line="360" w:lineRule="auto"/>
        <w:jc w:val="center"/>
        <w:rPr>
          <w:rFonts w:ascii="Times New Roman" w:hAnsi="Times New Roman"/>
          <w:b/>
          <w:sz w:val="28"/>
          <w:szCs w:val="28"/>
        </w:rPr>
      </w:pPr>
    </w:p>
    <w:p w:rsidR="00BC1A8E" w:rsidRPr="00F50BB6"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d"/>
        <w:spacing w:line="360" w:lineRule="auto"/>
        <w:jc w:val="center"/>
        <w:rPr>
          <w:rFonts w:ascii="Times New Roman" w:hAnsi="Times New Roman"/>
          <w:b/>
          <w:sz w:val="28"/>
          <w:szCs w:val="28"/>
        </w:rPr>
      </w:pPr>
    </w:p>
    <w:p w:rsidR="00737A37"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BC1A8E" w:rsidP="00D92A92">
      <w:pPr>
        <w:pStyle w:val="afd"/>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d"/>
        <w:spacing w:line="360" w:lineRule="auto"/>
        <w:ind w:firstLine="708"/>
        <w:jc w:val="both"/>
      </w:pPr>
    </w:p>
    <w:p w:rsidR="00BC1A8E" w:rsidRPr="00233A04" w:rsidRDefault="00BC1A8E" w:rsidP="00BC1A8E">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d"/>
        <w:spacing w:line="360" w:lineRule="auto"/>
        <w:rPr>
          <w:rFonts w:ascii="Times New Roman" w:hAnsi="Times New Roman"/>
          <w:b/>
          <w:sz w:val="28"/>
          <w:szCs w:val="28"/>
        </w:rPr>
      </w:pPr>
    </w:p>
    <w:p w:rsidR="00BC1A8E"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d"/>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d"/>
        <w:spacing w:line="360" w:lineRule="auto"/>
        <w:jc w:val="center"/>
        <w:rPr>
          <w:rFonts w:ascii="Times New Roman" w:hAnsi="Times New Roman"/>
          <w:bCs/>
          <w:i/>
          <w:kern w:val="2"/>
          <w:sz w:val="28"/>
          <w:szCs w:val="28"/>
        </w:rPr>
      </w:pP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d"/>
        <w:spacing w:line="360" w:lineRule="auto"/>
        <w:jc w:val="center"/>
        <w:rPr>
          <w:rFonts w:ascii="Times New Roman" w:hAnsi="Times New Roman"/>
          <w:b/>
          <w:i/>
          <w:sz w:val="28"/>
          <w:szCs w:val="28"/>
        </w:rPr>
      </w:pPr>
    </w:p>
    <w:p w:rsidR="00BF4A30" w:rsidRDefault="00BF4A30"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595F08"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П</w:t>
      </w:r>
      <w:r w:rsidR="00BC1A8E" w:rsidRPr="00317985">
        <w:rPr>
          <w:rFonts w:ascii="Times New Roman" w:hAnsi="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d"/>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d"/>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d"/>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d"/>
        <w:spacing w:line="360" w:lineRule="auto"/>
        <w:jc w:val="center"/>
        <w:rPr>
          <w:rFonts w:ascii="Times New Roman" w:hAnsi="Times New Roman"/>
          <w:b/>
          <w:i/>
          <w:iCs/>
          <w:sz w:val="28"/>
          <w:szCs w:val="28"/>
        </w:rPr>
      </w:pPr>
    </w:p>
    <w:p w:rsidR="00BC1A8E" w:rsidRPr="00791D4A" w:rsidRDefault="00BC1A8E" w:rsidP="00BC1A8E">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d"/>
        <w:spacing w:line="360" w:lineRule="auto"/>
        <w:jc w:val="center"/>
        <w:rPr>
          <w:rFonts w:ascii="Times New Roman" w:hAnsi="Times New Roman"/>
          <w:b/>
          <w:sz w:val="28"/>
          <w:szCs w:val="28"/>
        </w:rPr>
      </w:pPr>
    </w:p>
    <w:p w:rsidR="00BC1A8E" w:rsidRPr="00791D4A"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d"/>
        <w:spacing w:line="360" w:lineRule="auto"/>
        <w:jc w:val="center"/>
        <w:rPr>
          <w:rFonts w:ascii="Times New Roman" w:hAnsi="Times New Roman"/>
          <w:b/>
          <w:bCs/>
          <w:i/>
          <w:sz w:val="28"/>
          <w:szCs w:val="28"/>
        </w:rPr>
      </w:pPr>
    </w:p>
    <w:p w:rsidR="00BC1A8E" w:rsidRPr="00FA4ECF" w:rsidRDefault="00BC1A8E" w:rsidP="00BC1A8E">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d"/>
        <w:spacing w:line="360" w:lineRule="auto"/>
        <w:jc w:val="center"/>
        <w:rPr>
          <w:rFonts w:ascii="Times New Roman" w:hAnsi="Times New Roman"/>
          <w:b/>
          <w:i/>
          <w:sz w:val="28"/>
          <w:szCs w:val="28"/>
        </w:rPr>
      </w:pPr>
    </w:p>
    <w:p w:rsidR="00BC1A8E" w:rsidRPr="0076568B" w:rsidRDefault="00BC1A8E" w:rsidP="00BC1A8E">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d"/>
        <w:spacing w:line="360" w:lineRule="auto"/>
        <w:jc w:val="center"/>
        <w:rPr>
          <w:rFonts w:ascii="Times New Roman" w:hAnsi="Times New Roman"/>
          <w:b/>
          <w:sz w:val="28"/>
          <w:szCs w:val="28"/>
        </w:rPr>
      </w:pPr>
    </w:p>
    <w:p w:rsidR="00BC1A8E" w:rsidRPr="00565097"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d"/>
        <w:spacing w:line="360" w:lineRule="auto"/>
        <w:jc w:val="center"/>
        <w:rPr>
          <w:rFonts w:ascii="Times New Roman" w:hAnsi="Times New Roman"/>
          <w:b/>
          <w:sz w:val="28"/>
          <w:szCs w:val="28"/>
        </w:rPr>
      </w:pPr>
    </w:p>
    <w:p w:rsidR="00DB630D" w:rsidRDefault="00DB630D"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d"/>
        <w:tabs>
          <w:tab w:val="left" w:pos="5510"/>
        </w:tabs>
        <w:spacing w:line="360" w:lineRule="auto"/>
        <w:jc w:val="center"/>
        <w:rPr>
          <w:rFonts w:ascii="Times New Roman" w:hAnsi="Times New Roman"/>
          <w:b/>
          <w:i/>
          <w:sz w:val="28"/>
          <w:szCs w:val="28"/>
        </w:rPr>
      </w:pPr>
    </w:p>
    <w:p w:rsidR="00BC1A8E" w:rsidRPr="00C17E8F" w:rsidRDefault="00BC1A8E" w:rsidP="00BC1A8E">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d"/>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d"/>
        <w:spacing w:line="360" w:lineRule="auto"/>
        <w:ind w:left="-567"/>
        <w:jc w:val="center"/>
        <w:rPr>
          <w:rFonts w:ascii="Times New Roman" w:hAnsi="Times New Roman"/>
          <w:b/>
          <w:i/>
          <w:sz w:val="28"/>
          <w:szCs w:val="28"/>
        </w:rPr>
      </w:pPr>
    </w:p>
    <w:p w:rsidR="00BC1A8E" w:rsidRDefault="00BC1A8E" w:rsidP="00BC1A8E">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d"/>
      </w:pPr>
    </w:p>
    <w:p w:rsidR="00BC1A8E" w:rsidRPr="005B1A70" w:rsidRDefault="00BC1A8E" w:rsidP="00BC1A8E">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d"/>
        <w:spacing w:line="360" w:lineRule="auto"/>
        <w:jc w:val="center"/>
        <w:rPr>
          <w:rFonts w:ascii="Times New Roman" w:hAnsi="Times New Roman"/>
          <w:b/>
          <w:i/>
          <w:sz w:val="28"/>
          <w:szCs w:val="28"/>
        </w:rPr>
      </w:pPr>
    </w:p>
    <w:p w:rsidR="00BC1A8E" w:rsidRPr="00FD6EE4" w:rsidRDefault="00BC1A8E" w:rsidP="00BC1A8E">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d"/>
      </w:pPr>
    </w:p>
    <w:p w:rsidR="00BC1A8E" w:rsidRPr="00FF76FF" w:rsidRDefault="00BC1A8E" w:rsidP="00BC1A8E">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d"/>
      </w:pPr>
    </w:p>
    <w:p w:rsidR="00BC1A8E" w:rsidRPr="007E2D16" w:rsidRDefault="00BC1A8E" w:rsidP="00BC1A8E">
      <w:pPr>
        <w:pStyle w:val="afd"/>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d"/>
      </w:pP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d"/>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d"/>
        <w:spacing w:line="360" w:lineRule="auto"/>
        <w:jc w:val="center"/>
        <w:rPr>
          <w:rFonts w:ascii="Times New Roman" w:hAnsi="Times New Roman"/>
          <w:b/>
          <w:i/>
          <w:sz w:val="28"/>
          <w:szCs w:val="28"/>
        </w:rPr>
      </w:pPr>
    </w:p>
    <w:p w:rsidR="00DB630D" w:rsidRDefault="00DB630D" w:rsidP="00BC1A8E">
      <w:pPr>
        <w:pStyle w:val="afd"/>
        <w:spacing w:line="360" w:lineRule="auto"/>
        <w:jc w:val="center"/>
        <w:rPr>
          <w:rFonts w:ascii="Times New Roman" w:hAnsi="Times New Roman"/>
          <w:b/>
          <w:i/>
          <w:sz w:val="28"/>
          <w:szCs w:val="28"/>
        </w:rPr>
      </w:pP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d"/>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d"/>
        <w:spacing w:line="360" w:lineRule="auto"/>
        <w:jc w:val="center"/>
        <w:rPr>
          <w:rFonts w:ascii="Times New Roman" w:hAnsi="Times New Roman"/>
          <w:b/>
          <w:bCs/>
          <w:i/>
          <w:sz w:val="28"/>
          <w:szCs w:val="28"/>
        </w:rPr>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d"/>
        <w:spacing w:line="360" w:lineRule="auto"/>
        <w:jc w:val="center"/>
        <w:rPr>
          <w:rFonts w:ascii="Times New Roman" w:hAnsi="Times New Roman"/>
          <w:b/>
          <w:i/>
          <w:sz w:val="28"/>
          <w:szCs w:val="28"/>
        </w:rPr>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d"/>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d"/>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d"/>
        <w:spacing w:line="360" w:lineRule="auto"/>
        <w:jc w:val="both"/>
        <w:rPr>
          <w:rFonts w:ascii="Times New Roman" w:hAnsi="Times New Roman"/>
          <w:i/>
          <w:sz w:val="28"/>
          <w:szCs w:val="28"/>
        </w:rPr>
      </w:pPr>
    </w:p>
    <w:p w:rsidR="00BC1A8E" w:rsidRPr="00317985" w:rsidRDefault="00BC1A8E" w:rsidP="00BC1A8E">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d"/>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d"/>
        <w:spacing w:line="360" w:lineRule="auto"/>
        <w:jc w:val="center"/>
        <w:rPr>
          <w:rFonts w:ascii="Times New Roman" w:hAnsi="Times New Roman"/>
          <w:b/>
          <w:sz w:val="28"/>
          <w:szCs w:val="28"/>
        </w:rPr>
      </w:pPr>
    </w:p>
    <w:p w:rsidR="00BC1A8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d"/>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d"/>
      </w:pPr>
    </w:p>
    <w:p w:rsidR="00BC1A8E" w:rsidRPr="00347065" w:rsidRDefault="00BC1A8E" w:rsidP="007E7ABF">
      <w:pPr>
        <w:pStyle w:val="afd"/>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d"/>
        <w:spacing w:line="360" w:lineRule="auto"/>
        <w:ind w:left="708"/>
        <w:rPr>
          <w:rFonts w:ascii="Times New Roman" w:hAnsi="Times New Roman"/>
          <w:b/>
          <w:sz w:val="28"/>
          <w:szCs w:val="28"/>
        </w:rPr>
      </w:pPr>
    </w:p>
    <w:p w:rsidR="00DA4904"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d"/>
        <w:spacing w:line="360" w:lineRule="auto"/>
        <w:rPr>
          <w:rFonts w:ascii="Times New Roman" w:hAnsi="Times New Roman"/>
          <w:b/>
          <w:sz w:val="28"/>
          <w:szCs w:val="28"/>
        </w:rPr>
      </w:pPr>
    </w:p>
    <w:p w:rsidR="00DA4904" w:rsidRDefault="00DA4904" w:rsidP="00DA4904">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d"/>
        <w:spacing w:line="360" w:lineRule="auto"/>
        <w:ind w:firstLine="708"/>
        <w:jc w:val="both"/>
        <w:rPr>
          <w:rFonts w:ascii="Times New Roman" w:hAnsi="Times New Roman"/>
          <w:sz w:val="28"/>
          <w:szCs w:val="28"/>
        </w:rPr>
      </w:pPr>
    </w:p>
    <w:p w:rsidR="00DA4904" w:rsidRDefault="00DA4904" w:rsidP="00BC1A8E">
      <w:pPr>
        <w:pStyle w:val="afd"/>
        <w:spacing w:line="360" w:lineRule="auto"/>
        <w:ind w:firstLine="708"/>
        <w:jc w:val="both"/>
        <w:rPr>
          <w:rFonts w:ascii="Times New Roman" w:hAnsi="Times New Roman"/>
          <w:sz w:val="28"/>
          <w:szCs w:val="28"/>
        </w:rPr>
      </w:pPr>
    </w:p>
    <w:p w:rsidR="00DA4904" w:rsidRPr="00317985" w:rsidRDefault="00DA4904" w:rsidP="00BC1A8E">
      <w:pPr>
        <w:pStyle w:val="afd"/>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d"/>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d"/>
              <w:rPr>
                <w:rFonts w:ascii="Times New Roman" w:hAnsi="Times New Roman"/>
                <w:sz w:val="28"/>
              </w:rPr>
            </w:pP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d"/>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d"/>
        <w:spacing w:line="360" w:lineRule="auto"/>
        <w:jc w:val="both"/>
        <w:rPr>
          <w:rFonts w:ascii="Times New Roman" w:hAnsi="Times New Roman"/>
          <w:sz w:val="28"/>
          <w:szCs w:val="28"/>
        </w:rPr>
      </w:pP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d"/>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d"/>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d"/>
              <w:rPr>
                <w:b/>
              </w:rPr>
            </w:pPr>
          </w:p>
          <w:p w:rsidR="00BC1A8E" w:rsidRPr="0038678E" w:rsidRDefault="00BC1A8E" w:rsidP="00B80D6C">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d"/>
              <w:rPr>
                <w:b/>
              </w:rPr>
            </w:pPr>
          </w:p>
          <w:p w:rsidR="00BC1A8E" w:rsidRPr="0038678E" w:rsidRDefault="00BC1A8E" w:rsidP="00B80D6C">
            <w:pPr>
              <w:pStyle w:val="afd"/>
              <w:jc w:val="right"/>
              <w:rPr>
                <w:b/>
              </w:rPr>
            </w:pPr>
            <w:r w:rsidRPr="0038678E">
              <w:rPr>
                <w:b/>
              </w:rPr>
              <w:t xml:space="preserve">Классы </w:t>
            </w:r>
          </w:p>
          <w:p w:rsidR="00BC1A8E" w:rsidRPr="0038678E" w:rsidRDefault="00BC1A8E" w:rsidP="00B80D6C">
            <w:pPr>
              <w:pStyle w:val="afd"/>
              <w:rPr>
                <w:b/>
              </w:rPr>
            </w:pPr>
            <w:r w:rsidRPr="0038678E">
              <w:rPr>
                <w:b/>
              </w:rPr>
              <w:t xml:space="preserve">Учебные </w:t>
            </w:r>
          </w:p>
          <w:p w:rsidR="00BC1A8E" w:rsidRPr="0038678E" w:rsidRDefault="00BC1A8E" w:rsidP="00B80D6C">
            <w:pPr>
              <w:pStyle w:val="afd"/>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996" w:type="dxa"/>
            <w:tcBorders>
              <w:top w:val="single" w:sz="4" w:space="0" w:color="000000"/>
            </w:tcBorders>
            <w:hideMark/>
          </w:tcPr>
          <w:p w:rsidR="00BC1A8E" w:rsidRPr="004B6FB1" w:rsidRDefault="00BC1A8E" w:rsidP="00B80D6C">
            <w:pPr>
              <w:pStyle w:val="afd"/>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r>
      <w:tr w:rsidR="00BC1A8E" w:rsidRPr="004B6FB1" w:rsidTr="00B80D6C">
        <w:tc>
          <w:tcPr>
            <w:tcW w:w="10032" w:type="dxa"/>
            <w:gridSpan w:val="8"/>
            <w:shd w:val="clear" w:color="auto" w:fill="BFBFBF"/>
            <w:hideMark/>
          </w:tcPr>
          <w:p w:rsidR="00BC1A8E" w:rsidRPr="004B6FB1" w:rsidRDefault="00BC1A8E" w:rsidP="00B80D6C">
            <w:pPr>
              <w:pStyle w:val="afd"/>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d"/>
            </w:pPr>
            <w:r w:rsidRPr="00A01004">
              <w:t>1. Язык и речевая практика</w:t>
            </w:r>
          </w:p>
        </w:tc>
        <w:tc>
          <w:tcPr>
            <w:tcW w:w="2691" w:type="dxa"/>
            <w:hideMark/>
          </w:tcPr>
          <w:p w:rsidR="00BC1A8E" w:rsidRPr="00A01004" w:rsidRDefault="00BC1A8E" w:rsidP="00B80D6C">
            <w:pPr>
              <w:pStyle w:val="afd"/>
            </w:pPr>
            <w:r w:rsidRPr="00A01004">
              <w:t>1.1 Речь и альтернативная коммуникация</w:t>
            </w:r>
          </w:p>
        </w:tc>
        <w:tc>
          <w:tcPr>
            <w:tcW w:w="996" w:type="dxa"/>
            <w:hideMark/>
          </w:tcPr>
          <w:p w:rsidR="00BC1A8E" w:rsidRPr="00A01004" w:rsidRDefault="00BC1A8E" w:rsidP="00B80D6C">
            <w:pPr>
              <w:pStyle w:val="afd"/>
              <w:jc w:val="center"/>
            </w:pPr>
            <w:r>
              <w:t>99</w:t>
            </w:r>
          </w:p>
        </w:tc>
        <w:tc>
          <w:tcPr>
            <w:tcW w:w="851" w:type="dxa"/>
            <w:hideMark/>
          </w:tcPr>
          <w:p w:rsidR="00BC1A8E" w:rsidRPr="00A01004" w:rsidRDefault="00BC1A8E" w:rsidP="00B80D6C">
            <w:pPr>
              <w:pStyle w:val="afd"/>
              <w:jc w:val="center"/>
            </w:pPr>
            <w:r>
              <w:t>102</w:t>
            </w:r>
          </w:p>
        </w:tc>
        <w:tc>
          <w:tcPr>
            <w:tcW w:w="850" w:type="dxa"/>
            <w:hideMark/>
          </w:tcPr>
          <w:p w:rsidR="00BC1A8E" w:rsidRPr="00A01004" w:rsidRDefault="00BC1A8E" w:rsidP="00B80D6C">
            <w:pPr>
              <w:pStyle w:val="afd"/>
              <w:jc w:val="center"/>
            </w:pPr>
            <w:r>
              <w:t>102</w:t>
            </w:r>
          </w:p>
        </w:tc>
        <w:tc>
          <w:tcPr>
            <w:tcW w:w="851" w:type="dxa"/>
            <w:hideMark/>
          </w:tcPr>
          <w:p w:rsidR="00BC1A8E" w:rsidRPr="00A01004" w:rsidRDefault="00BC1A8E" w:rsidP="00B80D6C">
            <w:pPr>
              <w:pStyle w:val="afd"/>
              <w:jc w:val="center"/>
            </w:pPr>
            <w:r>
              <w:t>68</w:t>
            </w:r>
          </w:p>
        </w:tc>
        <w:tc>
          <w:tcPr>
            <w:tcW w:w="850" w:type="dxa"/>
            <w:hideMark/>
          </w:tcPr>
          <w:p w:rsidR="00BC1A8E" w:rsidRPr="00A01004" w:rsidRDefault="00BC1A8E" w:rsidP="00B80D6C">
            <w:pPr>
              <w:pStyle w:val="afd"/>
              <w:jc w:val="center"/>
            </w:pPr>
            <w:r>
              <w:t>68</w:t>
            </w:r>
          </w:p>
        </w:tc>
        <w:tc>
          <w:tcPr>
            <w:tcW w:w="992" w:type="dxa"/>
            <w:hideMark/>
          </w:tcPr>
          <w:p w:rsidR="00BC1A8E" w:rsidRPr="00A01004" w:rsidRDefault="00BC1A8E" w:rsidP="00B80D6C">
            <w:pPr>
              <w:pStyle w:val="afd"/>
              <w:jc w:val="center"/>
            </w:pPr>
            <w:r>
              <w:t>439</w:t>
            </w:r>
          </w:p>
        </w:tc>
      </w:tr>
      <w:tr w:rsidR="00BC1A8E" w:rsidRPr="00A01004" w:rsidTr="00B80D6C">
        <w:tc>
          <w:tcPr>
            <w:tcW w:w="1951" w:type="dxa"/>
            <w:hideMark/>
          </w:tcPr>
          <w:p w:rsidR="00BC1A8E" w:rsidRPr="00A01004" w:rsidRDefault="00BC1A8E" w:rsidP="00B80D6C">
            <w:pPr>
              <w:pStyle w:val="afd"/>
            </w:pPr>
            <w:r w:rsidRPr="00A01004">
              <w:t>2. Математика</w:t>
            </w:r>
          </w:p>
        </w:tc>
        <w:tc>
          <w:tcPr>
            <w:tcW w:w="2691" w:type="dxa"/>
            <w:hideMark/>
          </w:tcPr>
          <w:p w:rsidR="00BC1A8E" w:rsidRPr="00A01004" w:rsidRDefault="00BC1A8E" w:rsidP="00B80D6C">
            <w:pPr>
              <w:pStyle w:val="afd"/>
            </w:pPr>
            <w:r w:rsidRPr="00A01004">
              <w:t>2.1.Математические представления</w:t>
            </w:r>
          </w:p>
        </w:tc>
        <w:tc>
          <w:tcPr>
            <w:tcW w:w="996" w:type="dxa"/>
            <w:hideMark/>
          </w:tcPr>
          <w:p w:rsidR="00BC1A8E" w:rsidRPr="00A01004" w:rsidRDefault="00BC1A8E" w:rsidP="00B80D6C">
            <w:pPr>
              <w:pStyle w:val="afd"/>
              <w:jc w:val="center"/>
            </w:pPr>
            <w:r>
              <w:t>66</w:t>
            </w:r>
          </w:p>
        </w:tc>
        <w:tc>
          <w:tcPr>
            <w:tcW w:w="851" w:type="dxa"/>
            <w:hideMark/>
          </w:tcPr>
          <w:p w:rsidR="00BC1A8E" w:rsidRPr="00A01004" w:rsidRDefault="00BC1A8E" w:rsidP="00B80D6C">
            <w:pPr>
              <w:pStyle w:val="afd"/>
              <w:jc w:val="center"/>
            </w:pPr>
            <w:r>
              <w:t>68</w:t>
            </w:r>
          </w:p>
        </w:tc>
        <w:tc>
          <w:tcPr>
            <w:tcW w:w="850" w:type="dxa"/>
            <w:hideMark/>
          </w:tcPr>
          <w:p w:rsidR="00BC1A8E" w:rsidRPr="00A01004" w:rsidRDefault="00BC1A8E" w:rsidP="00B80D6C">
            <w:pPr>
              <w:pStyle w:val="afd"/>
              <w:jc w:val="center"/>
            </w:pPr>
            <w:r>
              <w:t>68</w:t>
            </w:r>
          </w:p>
        </w:tc>
        <w:tc>
          <w:tcPr>
            <w:tcW w:w="851" w:type="dxa"/>
            <w:hideMark/>
          </w:tcPr>
          <w:p w:rsidR="00BC1A8E" w:rsidRPr="00A01004" w:rsidRDefault="00BC1A8E" w:rsidP="00B80D6C">
            <w:pPr>
              <w:pStyle w:val="afd"/>
              <w:jc w:val="center"/>
            </w:pPr>
            <w:r>
              <w:t>68</w:t>
            </w:r>
          </w:p>
        </w:tc>
        <w:tc>
          <w:tcPr>
            <w:tcW w:w="850" w:type="dxa"/>
            <w:hideMark/>
          </w:tcPr>
          <w:p w:rsidR="00BC1A8E" w:rsidRPr="00A01004" w:rsidRDefault="00BC1A8E" w:rsidP="00B80D6C">
            <w:pPr>
              <w:pStyle w:val="afd"/>
              <w:jc w:val="center"/>
            </w:pPr>
            <w:r>
              <w:t>68</w:t>
            </w:r>
          </w:p>
        </w:tc>
        <w:tc>
          <w:tcPr>
            <w:tcW w:w="992" w:type="dxa"/>
            <w:hideMark/>
          </w:tcPr>
          <w:p w:rsidR="00BC1A8E" w:rsidRPr="00A01004" w:rsidRDefault="00BC1A8E" w:rsidP="00B80D6C">
            <w:pPr>
              <w:pStyle w:val="afd"/>
              <w:jc w:val="center"/>
            </w:pPr>
            <w:r>
              <w:t>338</w:t>
            </w:r>
          </w:p>
        </w:tc>
      </w:tr>
      <w:tr w:rsidR="00BC1A8E" w:rsidRPr="001B2946" w:rsidTr="00B80D6C">
        <w:tc>
          <w:tcPr>
            <w:tcW w:w="1951" w:type="dxa"/>
            <w:vMerge w:val="restart"/>
            <w:hideMark/>
          </w:tcPr>
          <w:p w:rsidR="00BC1A8E" w:rsidRPr="001B2946" w:rsidRDefault="00BC1A8E" w:rsidP="00B80D6C">
            <w:pPr>
              <w:pStyle w:val="afd"/>
            </w:pPr>
            <w:r w:rsidRPr="001B2946">
              <w:t>3. Окружающий мир</w:t>
            </w:r>
          </w:p>
        </w:tc>
        <w:tc>
          <w:tcPr>
            <w:tcW w:w="2691" w:type="dxa"/>
            <w:hideMark/>
          </w:tcPr>
          <w:p w:rsidR="00BC1A8E" w:rsidRPr="001B2946" w:rsidRDefault="00BC1A8E" w:rsidP="00B80D6C">
            <w:pPr>
              <w:pStyle w:val="afd"/>
            </w:pPr>
            <w:r w:rsidRPr="001B2946">
              <w:t>3.1 Окружающий природный  мир</w:t>
            </w:r>
          </w:p>
        </w:tc>
        <w:tc>
          <w:tcPr>
            <w:tcW w:w="996" w:type="dxa"/>
            <w:hideMark/>
          </w:tcPr>
          <w:p w:rsidR="00BC1A8E" w:rsidRPr="001B2946" w:rsidRDefault="00BC1A8E" w:rsidP="00B80D6C">
            <w:pPr>
              <w:pStyle w:val="afd"/>
              <w:jc w:val="center"/>
            </w:pPr>
            <w:r>
              <w:t>66</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338</w:t>
            </w:r>
          </w:p>
        </w:tc>
      </w:tr>
      <w:tr w:rsidR="00BC1A8E" w:rsidRPr="001B2946" w:rsidTr="00B80D6C">
        <w:trPr>
          <w:trHeight w:val="471"/>
        </w:trPr>
        <w:tc>
          <w:tcPr>
            <w:tcW w:w="1951" w:type="dxa"/>
            <w:vMerge/>
            <w:hideMark/>
          </w:tcPr>
          <w:p w:rsidR="00BC1A8E" w:rsidRPr="001B2946" w:rsidRDefault="00BC1A8E" w:rsidP="00B80D6C">
            <w:pPr>
              <w:pStyle w:val="afd"/>
            </w:pPr>
          </w:p>
        </w:tc>
        <w:tc>
          <w:tcPr>
            <w:tcW w:w="2691" w:type="dxa"/>
            <w:hideMark/>
          </w:tcPr>
          <w:p w:rsidR="00BC1A8E" w:rsidRPr="001B2946" w:rsidRDefault="00BC1A8E" w:rsidP="00B80D6C">
            <w:pPr>
              <w:pStyle w:val="afd"/>
              <w:rPr>
                <w:lang w:val="en-US"/>
              </w:rPr>
            </w:pPr>
            <w:r w:rsidRPr="001B2946">
              <w:t>3.2 Человек</w:t>
            </w:r>
          </w:p>
        </w:tc>
        <w:tc>
          <w:tcPr>
            <w:tcW w:w="996" w:type="dxa"/>
            <w:hideMark/>
          </w:tcPr>
          <w:p w:rsidR="00BC1A8E" w:rsidRPr="001B2946" w:rsidRDefault="00BC1A8E" w:rsidP="00B80D6C">
            <w:pPr>
              <w:pStyle w:val="afd"/>
              <w:jc w:val="center"/>
              <w:rPr>
                <w:lang w:val="en-US"/>
              </w:rPr>
            </w:pPr>
            <w:r>
              <w:t>99</w:t>
            </w:r>
          </w:p>
        </w:tc>
        <w:tc>
          <w:tcPr>
            <w:tcW w:w="851" w:type="dxa"/>
            <w:hideMark/>
          </w:tcPr>
          <w:p w:rsidR="00BC1A8E" w:rsidRPr="001B2946" w:rsidRDefault="00BC1A8E" w:rsidP="00B80D6C">
            <w:pPr>
              <w:pStyle w:val="afd"/>
              <w:jc w:val="center"/>
              <w:rPr>
                <w:lang w:val="en-US"/>
              </w:rPr>
            </w:pPr>
            <w:r>
              <w:t>102</w:t>
            </w:r>
          </w:p>
        </w:tc>
        <w:tc>
          <w:tcPr>
            <w:tcW w:w="850" w:type="dxa"/>
            <w:hideMark/>
          </w:tcPr>
          <w:p w:rsidR="00BC1A8E" w:rsidRPr="001B2946" w:rsidRDefault="00BC1A8E" w:rsidP="00B80D6C">
            <w:pPr>
              <w:pStyle w:val="afd"/>
              <w:jc w:val="center"/>
              <w:rPr>
                <w:lang w:val="en-US"/>
              </w:rPr>
            </w:pPr>
            <w:r>
              <w:t>102</w:t>
            </w:r>
          </w:p>
        </w:tc>
        <w:tc>
          <w:tcPr>
            <w:tcW w:w="851" w:type="dxa"/>
            <w:hideMark/>
          </w:tcPr>
          <w:p w:rsidR="00BC1A8E" w:rsidRPr="001B2946" w:rsidRDefault="00BC1A8E" w:rsidP="00B80D6C">
            <w:pPr>
              <w:pStyle w:val="afd"/>
              <w:jc w:val="center"/>
              <w:rPr>
                <w:lang w:val="en-US"/>
              </w:rPr>
            </w:pPr>
            <w:r>
              <w:t>68</w:t>
            </w:r>
          </w:p>
        </w:tc>
        <w:tc>
          <w:tcPr>
            <w:tcW w:w="850" w:type="dxa"/>
            <w:hideMark/>
          </w:tcPr>
          <w:p w:rsidR="00BC1A8E" w:rsidRPr="001B2946" w:rsidRDefault="00BC1A8E" w:rsidP="00B80D6C">
            <w:pPr>
              <w:pStyle w:val="afd"/>
              <w:jc w:val="center"/>
              <w:rPr>
                <w:lang w:val="en-US"/>
              </w:rPr>
            </w:pPr>
            <w:r>
              <w:t>68</w:t>
            </w:r>
          </w:p>
        </w:tc>
        <w:tc>
          <w:tcPr>
            <w:tcW w:w="992" w:type="dxa"/>
            <w:hideMark/>
          </w:tcPr>
          <w:p w:rsidR="00BC1A8E" w:rsidRPr="001B2946" w:rsidRDefault="00BC1A8E" w:rsidP="00B80D6C">
            <w:pPr>
              <w:pStyle w:val="afd"/>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d"/>
            </w:pPr>
          </w:p>
        </w:tc>
        <w:tc>
          <w:tcPr>
            <w:tcW w:w="2691" w:type="dxa"/>
            <w:hideMark/>
          </w:tcPr>
          <w:p w:rsidR="00BC1A8E" w:rsidRPr="001B2946" w:rsidRDefault="00BC1A8E" w:rsidP="00B80D6C">
            <w:pPr>
              <w:pStyle w:val="afd"/>
              <w:rPr>
                <w:lang w:val="en-US"/>
              </w:rPr>
            </w:pPr>
            <w:r w:rsidRPr="001B2946">
              <w:t>3.3 Домоводство</w:t>
            </w:r>
          </w:p>
        </w:tc>
        <w:tc>
          <w:tcPr>
            <w:tcW w:w="996" w:type="dxa"/>
            <w:hideMark/>
          </w:tcPr>
          <w:p w:rsidR="00BC1A8E" w:rsidRPr="001B2946" w:rsidRDefault="00BC1A8E" w:rsidP="00B80D6C">
            <w:pPr>
              <w:pStyle w:val="afd"/>
              <w:jc w:val="center"/>
              <w:rPr>
                <w:lang w:val="en-US"/>
              </w:rPr>
            </w:pPr>
            <w:r w:rsidRPr="001B2946">
              <w:t>-</w:t>
            </w:r>
          </w:p>
        </w:tc>
        <w:tc>
          <w:tcPr>
            <w:tcW w:w="851" w:type="dxa"/>
            <w:hideMark/>
          </w:tcPr>
          <w:p w:rsidR="00BC1A8E" w:rsidRPr="001B2946" w:rsidRDefault="00BC1A8E" w:rsidP="00B80D6C">
            <w:pPr>
              <w:pStyle w:val="afd"/>
              <w:jc w:val="center"/>
              <w:rPr>
                <w:lang w:val="en-US"/>
              </w:rPr>
            </w:pPr>
            <w:r w:rsidRPr="001B2946">
              <w:t>-</w:t>
            </w:r>
          </w:p>
        </w:tc>
        <w:tc>
          <w:tcPr>
            <w:tcW w:w="850" w:type="dxa"/>
            <w:hideMark/>
          </w:tcPr>
          <w:p w:rsidR="00BC1A8E" w:rsidRPr="001B2946" w:rsidRDefault="00BC1A8E" w:rsidP="00B80D6C">
            <w:pPr>
              <w:pStyle w:val="afd"/>
              <w:jc w:val="center"/>
              <w:rPr>
                <w:lang w:val="en-US"/>
              </w:rPr>
            </w:pPr>
            <w:r w:rsidRPr="001B2946">
              <w:t>-</w:t>
            </w:r>
          </w:p>
        </w:tc>
        <w:tc>
          <w:tcPr>
            <w:tcW w:w="851" w:type="dxa"/>
            <w:hideMark/>
          </w:tcPr>
          <w:p w:rsidR="00BC1A8E" w:rsidRPr="001B2946" w:rsidRDefault="00BC1A8E" w:rsidP="00B80D6C">
            <w:pPr>
              <w:pStyle w:val="afd"/>
              <w:jc w:val="center"/>
              <w:rPr>
                <w:lang w:val="en-US"/>
              </w:rPr>
            </w:pPr>
            <w:r>
              <w:t>102</w:t>
            </w:r>
          </w:p>
        </w:tc>
        <w:tc>
          <w:tcPr>
            <w:tcW w:w="850" w:type="dxa"/>
            <w:hideMark/>
          </w:tcPr>
          <w:p w:rsidR="00BC1A8E" w:rsidRPr="001B2946" w:rsidRDefault="00BC1A8E" w:rsidP="00B80D6C">
            <w:pPr>
              <w:pStyle w:val="afd"/>
              <w:jc w:val="center"/>
              <w:rPr>
                <w:lang w:val="en-US"/>
              </w:rPr>
            </w:pPr>
            <w:r>
              <w:t>102</w:t>
            </w:r>
          </w:p>
        </w:tc>
        <w:tc>
          <w:tcPr>
            <w:tcW w:w="992" w:type="dxa"/>
            <w:hideMark/>
          </w:tcPr>
          <w:p w:rsidR="00BC1A8E" w:rsidRPr="001B2946" w:rsidRDefault="00BC1A8E" w:rsidP="00B80D6C">
            <w:pPr>
              <w:pStyle w:val="afd"/>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d"/>
            </w:pPr>
          </w:p>
        </w:tc>
        <w:tc>
          <w:tcPr>
            <w:tcW w:w="2691" w:type="dxa"/>
            <w:hideMark/>
          </w:tcPr>
          <w:p w:rsidR="00BC1A8E" w:rsidRPr="001B2946" w:rsidRDefault="00BC1A8E" w:rsidP="00B80D6C">
            <w:pPr>
              <w:pStyle w:val="afd"/>
            </w:pPr>
            <w:r w:rsidRPr="001B2946">
              <w:t>3.4. Окружающий социальный мир</w:t>
            </w:r>
          </w:p>
        </w:tc>
        <w:tc>
          <w:tcPr>
            <w:tcW w:w="996" w:type="dxa"/>
            <w:hideMark/>
          </w:tcPr>
          <w:p w:rsidR="00BC1A8E" w:rsidRPr="001B2946" w:rsidRDefault="00BC1A8E" w:rsidP="00B80D6C">
            <w:pPr>
              <w:pStyle w:val="afd"/>
              <w:jc w:val="center"/>
            </w:pPr>
            <w:r>
              <w:t>33</w:t>
            </w:r>
          </w:p>
        </w:tc>
        <w:tc>
          <w:tcPr>
            <w:tcW w:w="851" w:type="dxa"/>
            <w:hideMark/>
          </w:tcPr>
          <w:p w:rsidR="00BC1A8E" w:rsidRPr="001B2946" w:rsidRDefault="00BC1A8E" w:rsidP="00B80D6C">
            <w:pPr>
              <w:pStyle w:val="afd"/>
              <w:jc w:val="center"/>
            </w:pPr>
            <w:r>
              <w:t>34</w:t>
            </w:r>
          </w:p>
        </w:tc>
        <w:tc>
          <w:tcPr>
            <w:tcW w:w="850" w:type="dxa"/>
            <w:hideMark/>
          </w:tcPr>
          <w:p w:rsidR="00BC1A8E" w:rsidRPr="001B2946" w:rsidRDefault="00BC1A8E" w:rsidP="00B80D6C">
            <w:pPr>
              <w:pStyle w:val="afd"/>
              <w:jc w:val="center"/>
            </w:pPr>
            <w:r>
              <w:t>34</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d"/>
            </w:pPr>
            <w:r w:rsidRPr="001B2946">
              <w:t xml:space="preserve">4. Искусство </w:t>
            </w:r>
          </w:p>
        </w:tc>
        <w:tc>
          <w:tcPr>
            <w:tcW w:w="2691" w:type="dxa"/>
            <w:hideMark/>
          </w:tcPr>
          <w:p w:rsidR="00BC1A8E" w:rsidRPr="001B2946" w:rsidRDefault="00BC1A8E" w:rsidP="00B80D6C">
            <w:pPr>
              <w:pStyle w:val="afd"/>
              <w:rPr>
                <w:lang w:val="en-US"/>
              </w:rPr>
            </w:pPr>
            <w:r w:rsidRPr="001B2946">
              <w:t>4.1 Музыка и движение</w:t>
            </w:r>
          </w:p>
        </w:tc>
        <w:tc>
          <w:tcPr>
            <w:tcW w:w="996" w:type="dxa"/>
            <w:hideMark/>
          </w:tcPr>
          <w:p w:rsidR="00BC1A8E" w:rsidRPr="001B2946" w:rsidRDefault="00BC1A8E" w:rsidP="00B80D6C">
            <w:pPr>
              <w:pStyle w:val="afd"/>
              <w:jc w:val="center"/>
              <w:rPr>
                <w:lang w:val="en-US"/>
              </w:rPr>
            </w:pPr>
            <w:r>
              <w:t>66</w:t>
            </w:r>
          </w:p>
        </w:tc>
        <w:tc>
          <w:tcPr>
            <w:tcW w:w="851" w:type="dxa"/>
            <w:hideMark/>
          </w:tcPr>
          <w:p w:rsidR="00BC1A8E" w:rsidRPr="001B2946" w:rsidRDefault="00BC1A8E" w:rsidP="00B80D6C">
            <w:pPr>
              <w:pStyle w:val="afd"/>
              <w:jc w:val="center"/>
              <w:rPr>
                <w:lang w:val="en-US"/>
              </w:rPr>
            </w:pPr>
            <w:r>
              <w:t>68</w:t>
            </w:r>
          </w:p>
        </w:tc>
        <w:tc>
          <w:tcPr>
            <w:tcW w:w="850" w:type="dxa"/>
            <w:hideMark/>
          </w:tcPr>
          <w:p w:rsidR="00BC1A8E" w:rsidRPr="001B2946" w:rsidRDefault="00BC1A8E" w:rsidP="00B80D6C">
            <w:pPr>
              <w:pStyle w:val="afd"/>
              <w:jc w:val="center"/>
              <w:rPr>
                <w:lang w:val="en-US"/>
              </w:rPr>
            </w:pPr>
            <w:r>
              <w:t>68</w:t>
            </w:r>
          </w:p>
        </w:tc>
        <w:tc>
          <w:tcPr>
            <w:tcW w:w="851" w:type="dxa"/>
            <w:hideMark/>
          </w:tcPr>
          <w:p w:rsidR="00BC1A8E" w:rsidRPr="001B2946" w:rsidRDefault="00BC1A8E" w:rsidP="00B80D6C">
            <w:pPr>
              <w:pStyle w:val="afd"/>
              <w:jc w:val="center"/>
              <w:rPr>
                <w:lang w:val="en-US"/>
              </w:rPr>
            </w:pPr>
            <w:r>
              <w:t>68</w:t>
            </w:r>
          </w:p>
        </w:tc>
        <w:tc>
          <w:tcPr>
            <w:tcW w:w="850" w:type="dxa"/>
            <w:hideMark/>
          </w:tcPr>
          <w:p w:rsidR="00BC1A8E" w:rsidRPr="001B2946" w:rsidRDefault="00BC1A8E" w:rsidP="00B80D6C">
            <w:pPr>
              <w:pStyle w:val="afd"/>
              <w:jc w:val="center"/>
              <w:rPr>
                <w:lang w:val="en-US"/>
              </w:rPr>
            </w:pPr>
            <w:r>
              <w:t>68</w:t>
            </w:r>
          </w:p>
        </w:tc>
        <w:tc>
          <w:tcPr>
            <w:tcW w:w="992" w:type="dxa"/>
            <w:hideMark/>
          </w:tcPr>
          <w:p w:rsidR="00BC1A8E" w:rsidRPr="00401A4A" w:rsidRDefault="00BC1A8E" w:rsidP="00B80D6C">
            <w:pPr>
              <w:pStyle w:val="afd"/>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d"/>
              <w:rPr>
                <w:lang w:val="en-US"/>
              </w:rPr>
            </w:pPr>
            <w:r w:rsidRPr="001B2946">
              <w:t>4.2 Изобразительная деятельность</w:t>
            </w:r>
          </w:p>
        </w:tc>
        <w:tc>
          <w:tcPr>
            <w:tcW w:w="996" w:type="dxa"/>
            <w:hideMark/>
          </w:tcPr>
          <w:p w:rsidR="00BC1A8E" w:rsidRPr="001B2946" w:rsidRDefault="00BC1A8E" w:rsidP="00B80D6C">
            <w:pPr>
              <w:pStyle w:val="afd"/>
              <w:jc w:val="center"/>
            </w:pPr>
            <w:r>
              <w:t>99</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992" w:type="dxa"/>
            <w:hideMark/>
          </w:tcPr>
          <w:p w:rsidR="00BC1A8E" w:rsidRPr="001B2946" w:rsidRDefault="00BC1A8E" w:rsidP="00B80D6C">
            <w:pPr>
              <w:pStyle w:val="afd"/>
              <w:jc w:val="center"/>
            </w:pPr>
            <w:r>
              <w:t>507</w:t>
            </w:r>
          </w:p>
        </w:tc>
      </w:tr>
      <w:tr w:rsidR="00BC1A8E" w:rsidRPr="001B2946" w:rsidTr="00B80D6C">
        <w:trPr>
          <w:trHeight w:val="725"/>
        </w:trPr>
        <w:tc>
          <w:tcPr>
            <w:tcW w:w="1951" w:type="dxa"/>
            <w:hideMark/>
          </w:tcPr>
          <w:p w:rsidR="00BC1A8E" w:rsidRPr="001B2946" w:rsidRDefault="00BC1A8E" w:rsidP="00B80D6C">
            <w:pPr>
              <w:pStyle w:val="afd"/>
            </w:pPr>
            <w:r w:rsidRPr="001B2946">
              <w:t>5. Физическая культура</w:t>
            </w:r>
          </w:p>
        </w:tc>
        <w:tc>
          <w:tcPr>
            <w:tcW w:w="2691" w:type="dxa"/>
            <w:hideMark/>
          </w:tcPr>
          <w:p w:rsidR="00BC1A8E" w:rsidRPr="001B2946" w:rsidRDefault="00BC1A8E" w:rsidP="00B80D6C">
            <w:pPr>
              <w:pStyle w:val="afd"/>
            </w:pPr>
            <w:r w:rsidRPr="001B2946">
              <w:t>5.1 Адаптивная физкультура</w:t>
            </w:r>
          </w:p>
        </w:tc>
        <w:tc>
          <w:tcPr>
            <w:tcW w:w="996" w:type="dxa"/>
            <w:hideMark/>
          </w:tcPr>
          <w:p w:rsidR="00BC1A8E" w:rsidRPr="001B2946" w:rsidRDefault="00BC1A8E" w:rsidP="00B80D6C">
            <w:pPr>
              <w:pStyle w:val="afd"/>
              <w:jc w:val="center"/>
            </w:pPr>
            <w:r>
              <w:t>66</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338</w:t>
            </w:r>
          </w:p>
        </w:tc>
      </w:tr>
      <w:tr w:rsidR="00BC1A8E" w:rsidRPr="001B2946" w:rsidTr="00B80D6C">
        <w:trPr>
          <w:trHeight w:val="337"/>
        </w:trPr>
        <w:tc>
          <w:tcPr>
            <w:tcW w:w="1951" w:type="dxa"/>
            <w:hideMark/>
          </w:tcPr>
          <w:p w:rsidR="00BC1A8E" w:rsidRPr="001B2946" w:rsidRDefault="00BC1A8E" w:rsidP="00B80D6C">
            <w:pPr>
              <w:pStyle w:val="afd"/>
            </w:pPr>
            <w:r w:rsidRPr="001B2946">
              <w:t>6. Технологии</w:t>
            </w:r>
          </w:p>
        </w:tc>
        <w:tc>
          <w:tcPr>
            <w:tcW w:w="2691" w:type="dxa"/>
            <w:hideMark/>
          </w:tcPr>
          <w:p w:rsidR="00BC1A8E" w:rsidRPr="001B2946" w:rsidRDefault="00BC1A8E" w:rsidP="00B80D6C">
            <w:pPr>
              <w:pStyle w:val="afd"/>
            </w:pPr>
            <w:r w:rsidRPr="001B2946">
              <w:t>6.1 Профильный труд</w:t>
            </w:r>
          </w:p>
        </w:tc>
        <w:tc>
          <w:tcPr>
            <w:tcW w:w="996" w:type="dxa"/>
            <w:hideMark/>
          </w:tcPr>
          <w:p w:rsidR="00BC1A8E" w:rsidRPr="001B2946" w:rsidRDefault="00BC1A8E" w:rsidP="00B80D6C">
            <w:pPr>
              <w:pStyle w:val="afd"/>
              <w:jc w:val="center"/>
            </w:pPr>
            <w:r w:rsidRPr="001B2946">
              <w:t>-</w:t>
            </w:r>
          </w:p>
        </w:tc>
        <w:tc>
          <w:tcPr>
            <w:tcW w:w="851" w:type="dxa"/>
            <w:hideMark/>
          </w:tcPr>
          <w:p w:rsidR="00BC1A8E" w:rsidRPr="001B2946" w:rsidRDefault="00BC1A8E" w:rsidP="00B80D6C">
            <w:pPr>
              <w:pStyle w:val="afd"/>
              <w:jc w:val="center"/>
            </w:pPr>
            <w:r w:rsidRPr="001B2946">
              <w:t>-</w:t>
            </w:r>
          </w:p>
        </w:tc>
        <w:tc>
          <w:tcPr>
            <w:tcW w:w="850" w:type="dxa"/>
            <w:hideMark/>
          </w:tcPr>
          <w:p w:rsidR="00BC1A8E" w:rsidRPr="001B2946" w:rsidRDefault="00BC1A8E" w:rsidP="00B80D6C">
            <w:pPr>
              <w:pStyle w:val="afd"/>
              <w:jc w:val="center"/>
            </w:pPr>
            <w:r w:rsidRPr="001B2946">
              <w:t>-</w:t>
            </w:r>
          </w:p>
        </w:tc>
        <w:tc>
          <w:tcPr>
            <w:tcW w:w="851" w:type="dxa"/>
            <w:hideMark/>
          </w:tcPr>
          <w:p w:rsidR="00BC1A8E" w:rsidRPr="001B2946" w:rsidRDefault="00BC1A8E" w:rsidP="00B80D6C">
            <w:pPr>
              <w:pStyle w:val="afd"/>
              <w:jc w:val="center"/>
            </w:pPr>
            <w:r w:rsidRPr="001B2946">
              <w:t>-</w:t>
            </w:r>
          </w:p>
        </w:tc>
        <w:tc>
          <w:tcPr>
            <w:tcW w:w="850" w:type="dxa"/>
            <w:hideMark/>
          </w:tcPr>
          <w:p w:rsidR="00BC1A8E" w:rsidRPr="001B2946" w:rsidRDefault="00BC1A8E" w:rsidP="00B80D6C">
            <w:pPr>
              <w:pStyle w:val="afd"/>
              <w:jc w:val="center"/>
            </w:pPr>
            <w:r w:rsidRPr="001B2946">
              <w:t>-</w:t>
            </w:r>
          </w:p>
        </w:tc>
        <w:tc>
          <w:tcPr>
            <w:tcW w:w="992" w:type="dxa"/>
            <w:hideMark/>
          </w:tcPr>
          <w:p w:rsidR="00BC1A8E" w:rsidRPr="001B2946" w:rsidRDefault="00BC1A8E" w:rsidP="00B80D6C">
            <w:pPr>
              <w:pStyle w:val="afd"/>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d"/>
            </w:pPr>
            <w:r w:rsidRPr="001B2946">
              <w:t>7. Коррекционно-развивающие занятия</w:t>
            </w:r>
          </w:p>
        </w:tc>
        <w:tc>
          <w:tcPr>
            <w:tcW w:w="996" w:type="dxa"/>
            <w:hideMark/>
          </w:tcPr>
          <w:p w:rsidR="00BC1A8E" w:rsidRPr="001B2946" w:rsidRDefault="00BC1A8E" w:rsidP="00B80D6C">
            <w:pPr>
              <w:pStyle w:val="afd"/>
              <w:jc w:val="center"/>
            </w:pPr>
            <w:r>
              <w:t>66</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d"/>
              <w:rPr>
                <w:b/>
                <w:iCs/>
              </w:rPr>
            </w:pPr>
            <w:r w:rsidRPr="004A5A40">
              <w:rPr>
                <w:b/>
                <w:iCs/>
              </w:rPr>
              <w:t xml:space="preserve">Итого </w:t>
            </w:r>
          </w:p>
        </w:tc>
        <w:tc>
          <w:tcPr>
            <w:tcW w:w="996" w:type="dxa"/>
            <w:hideMark/>
          </w:tcPr>
          <w:p w:rsidR="00BC1A8E" w:rsidRPr="004A5A40" w:rsidRDefault="00BC1A8E" w:rsidP="00B80D6C">
            <w:pPr>
              <w:pStyle w:val="afd"/>
              <w:jc w:val="center"/>
              <w:rPr>
                <w:b/>
              </w:rPr>
            </w:pPr>
            <w:r w:rsidRPr="004A5A40">
              <w:rPr>
                <w:b/>
              </w:rPr>
              <w:t>660</w:t>
            </w:r>
          </w:p>
        </w:tc>
        <w:tc>
          <w:tcPr>
            <w:tcW w:w="851" w:type="dxa"/>
            <w:hideMark/>
          </w:tcPr>
          <w:p w:rsidR="00BC1A8E" w:rsidRPr="004A5A40" w:rsidRDefault="00BC1A8E" w:rsidP="00B80D6C">
            <w:pPr>
              <w:pStyle w:val="afd"/>
              <w:jc w:val="center"/>
              <w:rPr>
                <w:b/>
              </w:rPr>
            </w:pPr>
            <w:r w:rsidRPr="004A5A40">
              <w:rPr>
                <w:b/>
              </w:rPr>
              <w:t>680</w:t>
            </w:r>
          </w:p>
        </w:tc>
        <w:tc>
          <w:tcPr>
            <w:tcW w:w="850" w:type="dxa"/>
            <w:hideMark/>
          </w:tcPr>
          <w:p w:rsidR="00BC1A8E" w:rsidRPr="004A5A40" w:rsidRDefault="00BC1A8E" w:rsidP="00B80D6C">
            <w:pPr>
              <w:pStyle w:val="afd"/>
              <w:jc w:val="center"/>
              <w:rPr>
                <w:b/>
              </w:rPr>
            </w:pPr>
            <w:r w:rsidRPr="004A5A40">
              <w:rPr>
                <w:b/>
              </w:rPr>
              <w:t>680</w:t>
            </w:r>
          </w:p>
        </w:tc>
        <w:tc>
          <w:tcPr>
            <w:tcW w:w="851" w:type="dxa"/>
            <w:hideMark/>
          </w:tcPr>
          <w:p w:rsidR="00BC1A8E" w:rsidRPr="004A5A40" w:rsidRDefault="00BC1A8E" w:rsidP="00B80D6C">
            <w:pPr>
              <w:pStyle w:val="afd"/>
              <w:jc w:val="center"/>
              <w:rPr>
                <w:b/>
              </w:rPr>
            </w:pPr>
            <w:r w:rsidRPr="004A5A40">
              <w:rPr>
                <w:b/>
              </w:rPr>
              <w:t>748</w:t>
            </w:r>
          </w:p>
        </w:tc>
        <w:tc>
          <w:tcPr>
            <w:tcW w:w="850" w:type="dxa"/>
            <w:hideMark/>
          </w:tcPr>
          <w:p w:rsidR="00BC1A8E" w:rsidRPr="004A5A40" w:rsidRDefault="00BC1A8E" w:rsidP="00B80D6C">
            <w:pPr>
              <w:pStyle w:val="afd"/>
              <w:jc w:val="center"/>
              <w:rPr>
                <w:b/>
              </w:rPr>
            </w:pPr>
            <w:r w:rsidRPr="004A5A40">
              <w:rPr>
                <w:b/>
              </w:rPr>
              <w:t>748</w:t>
            </w:r>
          </w:p>
        </w:tc>
        <w:tc>
          <w:tcPr>
            <w:tcW w:w="992" w:type="dxa"/>
            <w:hideMark/>
          </w:tcPr>
          <w:p w:rsidR="00BC1A8E" w:rsidRPr="004A5A40" w:rsidRDefault="00BC1A8E" w:rsidP="00B80D6C">
            <w:pPr>
              <w:pStyle w:val="afd"/>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d"/>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d"/>
              <w:jc w:val="center"/>
              <w:rPr>
                <w:b/>
              </w:rPr>
            </w:pPr>
            <w:r>
              <w:rPr>
                <w:b/>
              </w:rPr>
              <w:t>660</w:t>
            </w:r>
          </w:p>
        </w:tc>
        <w:tc>
          <w:tcPr>
            <w:tcW w:w="851" w:type="dxa"/>
            <w:hideMark/>
          </w:tcPr>
          <w:p w:rsidR="00BC1A8E" w:rsidRPr="001B2946" w:rsidRDefault="00BC1A8E" w:rsidP="00B80D6C">
            <w:pPr>
              <w:pStyle w:val="afd"/>
              <w:jc w:val="center"/>
              <w:rPr>
                <w:b/>
              </w:rPr>
            </w:pPr>
            <w:r>
              <w:rPr>
                <w:b/>
              </w:rPr>
              <w:t>680</w:t>
            </w:r>
          </w:p>
        </w:tc>
        <w:tc>
          <w:tcPr>
            <w:tcW w:w="850" w:type="dxa"/>
            <w:hideMark/>
          </w:tcPr>
          <w:p w:rsidR="00BC1A8E" w:rsidRPr="001B2946" w:rsidRDefault="00BC1A8E" w:rsidP="00B80D6C">
            <w:pPr>
              <w:pStyle w:val="afd"/>
              <w:jc w:val="center"/>
              <w:rPr>
                <w:b/>
              </w:rPr>
            </w:pPr>
            <w:r>
              <w:rPr>
                <w:b/>
              </w:rPr>
              <w:t>680</w:t>
            </w:r>
          </w:p>
        </w:tc>
        <w:tc>
          <w:tcPr>
            <w:tcW w:w="851" w:type="dxa"/>
            <w:hideMark/>
          </w:tcPr>
          <w:p w:rsidR="00BC1A8E" w:rsidRPr="001B2946" w:rsidRDefault="00BC1A8E" w:rsidP="00B80D6C">
            <w:pPr>
              <w:pStyle w:val="afd"/>
              <w:jc w:val="center"/>
              <w:rPr>
                <w:b/>
              </w:rPr>
            </w:pPr>
            <w:r>
              <w:rPr>
                <w:b/>
              </w:rPr>
              <w:t>748</w:t>
            </w:r>
          </w:p>
        </w:tc>
        <w:tc>
          <w:tcPr>
            <w:tcW w:w="850" w:type="dxa"/>
            <w:hideMark/>
          </w:tcPr>
          <w:p w:rsidR="00BC1A8E" w:rsidRPr="001B2946" w:rsidRDefault="00BC1A8E" w:rsidP="00B80D6C">
            <w:pPr>
              <w:pStyle w:val="afd"/>
              <w:jc w:val="center"/>
              <w:rPr>
                <w:b/>
              </w:rPr>
            </w:pPr>
            <w:r>
              <w:rPr>
                <w:b/>
              </w:rPr>
              <w:t>748</w:t>
            </w:r>
          </w:p>
        </w:tc>
        <w:tc>
          <w:tcPr>
            <w:tcW w:w="992" w:type="dxa"/>
            <w:hideMark/>
          </w:tcPr>
          <w:p w:rsidR="00BC1A8E" w:rsidRPr="001B2946" w:rsidRDefault="00BC1A8E" w:rsidP="00B80D6C">
            <w:pPr>
              <w:pStyle w:val="afd"/>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d"/>
              <w:jc w:val="center"/>
              <w:rPr>
                <w:b/>
              </w:rPr>
            </w:pPr>
            <w:r w:rsidRPr="001B2946">
              <w:rPr>
                <w:b/>
              </w:rPr>
              <w:t>Коррекционные курсы</w:t>
            </w:r>
          </w:p>
        </w:tc>
        <w:tc>
          <w:tcPr>
            <w:tcW w:w="996" w:type="dxa"/>
          </w:tcPr>
          <w:p w:rsidR="00BC1A8E" w:rsidRPr="001B2946" w:rsidRDefault="00BC1A8E" w:rsidP="00B80D6C">
            <w:pPr>
              <w:pStyle w:val="afd"/>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d"/>
              <w:jc w:val="center"/>
              <w:rPr>
                <w:b/>
              </w:rPr>
            </w:pPr>
            <w:r w:rsidRPr="001B2946">
              <w:rPr>
                <w:b/>
              </w:rPr>
              <w:t xml:space="preserve">I </w:t>
            </w:r>
          </w:p>
        </w:tc>
        <w:tc>
          <w:tcPr>
            <w:tcW w:w="850" w:type="dxa"/>
          </w:tcPr>
          <w:p w:rsidR="00BC1A8E" w:rsidRPr="001B2946" w:rsidRDefault="00BC1A8E" w:rsidP="00B80D6C">
            <w:pPr>
              <w:pStyle w:val="afd"/>
              <w:jc w:val="center"/>
              <w:rPr>
                <w:b/>
              </w:rPr>
            </w:pPr>
            <w:r w:rsidRPr="001B2946">
              <w:rPr>
                <w:b/>
              </w:rPr>
              <w:t>II</w:t>
            </w:r>
          </w:p>
        </w:tc>
        <w:tc>
          <w:tcPr>
            <w:tcW w:w="851" w:type="dxa"/>
          </w:tcPr>
          <w:p w:rsidR="00BC1A8E" w:rsidRPr="001B2946" w:rsidRDefault="00BC1A8E" w:rsidP="00B80D6C">
            <w:pPr>
              <w:pStyle w:val="afd"/>
              <w:jc w:val="center"/>
              <w:rPr>
                <w:b/>
              </w:rPr>
            </w:pPr>
            <w:r w:rsidRPr="001B2946">
              <w:rPr>
                <w:b/>
              </w:rPr>
              <w:t>III</w:t>
            </w:r>
          </w:p>
        </w:tc>
        <w:tc>
          <w:tcPr>
            <w:tcW w:w="850" w:type="dxa"/>
          </w:tcPr>
          <w:p w:rsidR="00BC1A8E" w:rsidRPr="001B2946" w:rsidRDefault="00BC1A8E" w:rsidP="00B80D6C">
            <w:pPr>
              <w:pStyle w:val="afd"/>
              <w:jc w:val="center"/>
              <w:rPr>
                <w:b/>
              </w:rPr>
            </w:pPr>
            <w:r w:rsidRPr="001B2946">
              <w:rPr>
                <w:b/>
              </w:rPr>
              <w:t>IV</w:t>
            </w:r>
          </w:p>
        </w:tc>
        <w:tc>
          <w:tcPr>
            <w:tcW w:w="992" w:type="dxa"/>
          </w:tcPr>
          <w:p w:rsidR="00BC1A8E" w:rsidRPr="001B2946" w:rsidRDefault="00BC1A8E" w:rsidP="00B80D6C">
            <w:pPr>
              <w:pStyle w:val="afd"/>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d"/>
            </w:pPr>
            <w:r w:rsidRPr="001B2946">
              <w:t>1. Сенсорное развитие</w:t>
            </w:r>
          </w:p>
        </w:tc>
        <w:tc>
          <w:tcPr>
            <w:tcW w:w="996" w:type="dxa"/>
            <w:hideMark/>
          </w:tcPr>
          <w:p w:rsidR="00BC1A8E" w:rsidRPr="001B2946" w:rsidRDefault="00BC1A8E" w:rsidP="00B80D6C">
            <w:pPr>
              <w:pStyle w:val="afd"/>
              <w:jc w:val="center"/>
            </w:pPr>
            <w:r>
              <w:t>99</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992" w:type="dxa"/>
            <w:hideMark/>
          </w:tcPr>
          <w:p w:rsidR="00BC1A8E" w:rsidRPr="001B2946" w:rsidRDefault="00BC1A8E" w:rsidP="00B80D6C">
            <w:pPr>
              <w:pStyle w:val="afd"/>
              <w:jc w:val="center"/>
            </w:pPr>
            <w:r>
              <w:t>507</w:t>
            </w:r>
          </w:p>
        </w:tc>
      </w:tr>
      <w:tr w:rsidR="00BC1A8E" w:rsidRPr="001B2946" w:rsidTr="00B80D6C">
        <w:tc>
          <w:tcPr>
            <w:tcW w:w="4642" w:type="dxa"/>
            <w:gridSpan w:val="2"/>
            <w:hideMark/>
          </w:tcPr>
          <w:p w:rsidR="00BC1A8E" w:rsidRPr="001B2946" w:rsidRDefault="00BC1A8E" w:rsidP="00B80D6C">
            <w:pPr>
              <w:pStyle w:val="afd"/>
            </w:pPr>
            <w:r w:rsidRPr="001B2946">
              <w:t>2. Предметно-практические действия</w:t>
            </w:r>
          </w:p>
        </w:tc>
        <w:tc>
          <w:tcPr>
            <w:tcW w:w="996" w:type="dxa"/>
            <w:hideMark/>
          </w:tcPr>
          <w:p w:rsidR="00BC1A8E" w:rsidRPr="001B2946" w:rsidRDefault="00BC1A8E" w:rsidP="00B80D6C">
            <w:pPr>
              <w:pStyle w:val="afd"/>
              <w:jc w:val="center"/>
            </w:pPr>
            <w:r>
              <w:t>99</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851" w:type="dxa"/>
            <w:hideMark/>
          </w:tcPr>
          <w:p w:rsidR="00BC1A8E" w:rsidRPr="001B2946" w:rsidRDefault="00BC1A8E" w:rsidP="00B80D6C">
            <w:pPr>
              <w:pStyle w:val="afd"/>
              <w:jc w:val="center"/>
            </w:pPr>
            <w:r>
              <w:t>102</w:t>
            </w:r>
          </w:p>
        </w:tc>
        <w:tc>
          <w:tcPr>
            <w:tcW w:w="850" w:type="dxa"/>
            <w:hideMark/>
          </w:tcPr>
          <w:p w:rsidR="00BC1A8E" w:rsidRPr="001B2946" w:rsidRDefault="00BC1A8E" w:rsidP="00B80D6C">
            <w:pPr>
              <w:pStyle w:val="afd"/>
              <w:jc w:val="center"/>
            </w:pPr>
            <w:r>
              <w:t>102</w:t>
            </w:r>
          </w:p>
        </w:tc>
        <w:tc>
          <w:tcPr>
            <w:tcW w:w="992" w:type="dxa"/>
            <w:hideMark/>
          </w:tcPr>
          <w:p w:rsidR="00BC1A8E" w:rsidRPr="001B2946" w:rsidRDefault="00BC1A8E" w:rsidP="00B80D6C">
            <w:pPr>
              <w:pStyle w:val="afd"/>
              <w:jc w:val="center"/>
            </w:pPr>
            <w:r>
              <w:t>507</w:t>
            </w:r>
          </w:p>
        </w:tc>
      </w:tr>
      <w:tr w:rsidR="00BC1A8E" w:rsidRPr="001B2946" w:rsidTr="00B80D6C">
        <w:tc>
          <w:tcPr>
            <w:tcW w:w="4642" w:type="dxa"/>
            <w:gridSpan w:val="2"/>
            <w:hideMark/>
          </w:tcPr>
          <w:p w:rsidR="00BC1A8E" w:rsidRPr="001B2946" w:rsidRDefault="00BC1A8E" w:rsidP="00B80D6C">
            <w:pPr>
              <w:pStyle w:val="afd"/>
            </w:pPr>
            <w:r w:rsidRPr="001B2946">
              <w:t>3. Двигательное развитие</w:t>
            </w:r>
          </w:p>
        </w:tc>
        <w:tc>
          <w:tcPr>
            <w:tcW w:w="996" w:type="dxa"/>
            <w:hideMark/>
          </w:tcPr>
          <w:p w:rsidR="00BC1A8E" w:rsidRPr="001B2946" w:rsidRDefault="00BC1A8E" w:rsidP="00B80D6C">
            <w:pPr>
              <w:pStyle w:val="afd"/>
              <w:jc w:val="center"/>
            </w:pPr>
            <w:r>
              <w:t>66</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338</w:t>
            </w:r>
          </w:p>
        </w:tc>
      </w:tr>
      <w:tr w:rsidR="00BC1A8E" w:rsidRPr="001B2946" w:rsidTr="00B80D6C">
        <w:tc>
          <w:tcPr>
            <w:tcW w:w="4642" w:type="dxa"/>
            <w:gridSpan w:val="2"/>
            <w:hideMark/>
          </w:tcPr>
          <w:p w:rsidR="00BC1A8E" w:rsidRPr="001B2946" w:rsidRDefault="00BC1A8E" w:rsidP="00B80D6C">
            <w:pPr>
              <w:pStyle w:val="afd"/>
            </w:pPr>
            <w:r w:rsidRPr="001B2946">
              <w:t>4. Альтернативная коммуникация</w:t>
            </w:r>
          </w:p>
        </w:tc>
        <w:tc>
          <w:tcPr>
            <w:tcW w:w="996" w:type="dxa"/>
            <w:hideMark/>
          </w:tcPr>
          <w:p w:rsidR="00BC1A8E" w:rsidRPr="001B2946" w:rsidRDefault="00BC1A8E" w:rsidP="00B80D6C">
            <w:pPr>
              <w:pStyle w:val="afd"/>
              <w:jc w:val="center"/>
            </w:pPr>
            <w:r>
              <w:t>66</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851" w:type="dxa"/>
            <w:hideMark/>
          </w:tcPr>
          <w:p w:rsidR="00BC1A8E" w:rsidRPr="001B2946" w:rsidRDefault="00BC1A8E" w:rsidP="00B80D6C">
            <w:pPr>
              <w:pStyle w:val="afd"/>
              <w:jc w:val="center"/>
            </w:pPr>
            <w:r>
              <w:t>68</w:t>
            </w:r>
          </w:p>
        </w:tc>
        <w:tc>
          <w:tcPr>
            <w:tcW w:w="850" w:type="dxa"/>
            <w:hideMark/>
          </w:tcPr>
          <w:p w:rsidR="00BC1A8E" w:rsidRPr="001B2946" w:rsidRDefault="00BC1A8E" w:rsidP="00B80D6C">
            <w:pPr>
              <w:pStyle w:val="afd"/>
              <w:jc w:val="center"/>
            </w:pPr>
            <w:r>
              <w:t>68</w:t>
            </w:r>
          </w:p>
        </w:tc>
        <w:tc>
          <w:tcPr>
            <w:tcW w:w="992" w:type="dxa"/>
            <w:hideMark/>
          </w:tcPr>
          <w:p w:rsidR="00BC1A8E" w:rsidRPr="001B2946" w:rsidRDefault="00BC1A8E" w:rsidP="00B80D6C">
            <w:pPr>
              <w:pStyle w:val="afd"/>
              <w:jc w:val="center"/>
            </w:pPr>
            <w:r>
              <w:t>338</w:t>
            </w:r>
          </w:p>
        </w:tc>
      </w:tr>
      <w:tr w:rsidR="00BC1A8E" w:rsidRPr="001B2946" w:rsidTr="00B80D6C">
        <w:tc>
          <w:tcPr>
            <w:tcW w:w="4642" w:type="dxa"/>
            <w:gridSpan w:val="2"/>
            <w:hideMark/>
          </w:tcPr>
          <w:p w:rsidR="00BC1A8E" w:rsidRPr="001B2946" w:rsidRDefault="00BC1A8E" w:rsidP="00B80D6C">
            <w:pPr>
              <w:pStyle w:val="afd"/>
              <w:rPr>
                <w:b/>
              </w:rPr>
            </w:pPr>
            <w:r w:rsidRPr="001B2946">
              <w:rPr>
                <w:b/>
              </w:rPr>
              <w:t>Итого коррекционные курсы</w:t>
            </w:r>
          </w:p>
        </w:tc>
        <w:tc>
          <w:tcPr>
            <w:tcW w:w="996" w:type="dxa"/>
            <w:hideMark/>
          </w:tcPr>
          <w:p w:rsidR="00BC1A8E" w:rsidRPr="001B2946" w:rsidRDefault="00BC1A8E" w:rsidP="00B80D6C">
            <w:pPr>
              <w:pStyle w:val="afd"/>
              <w:jc w:val="center"/>
              <w:rPr>
                <w:b/>
              </w:rPr>
            </w:pPr>
            <w:r>
              <w:rPr>
                <w:b/>
              </w:rPr>
              <w:t>330</w:t>
            </w:r>
          </w:p>
        </w:tc>
        <w:tc>
          <w:tcPr>
            <w:tcW w:w="851" w:type="dxa"/>
            <w:hideMark/>
          </w:tcPr>
          <w:p w:rsidR="00BC1A8E" w:rsidRPr="001B2946" w:rsidRDefault="00BC1A8E" w:rsidP="00B80D6C">
            <w:pPr>
              <w:pStyle w:val="afd"/>
              <w:jc w:val="center"/>
              <w:rPr>
                <w:b/>
              </w:rPr>
            </w:pPr>
            <w:r>
              <w:rPr>
                <w:b/>
              </w:rPr>
              <w:t>340</w:t>
            </w:r>
          </w:p>
        </w:tc>
        <w:tc>
          <w:tcPr>
            <w:tcW w:w="850" w:type="dxa"/>
            <w:hideMark/>
          </w:tcPr>
          <w:p w:rsidR="00BC1A8E" w:rsidRPr="001B2946" w:rsidRDefault="00BC1A8E" w:rsidP="00B80D6C">
            <w:pPr>
              <w:pStyle w:val="afd"/>
              <w:jc w:val="center"/>
              <w:rPr>
                <w:b/>
              </w:rPr>
            </w:pPr>
            <w:r>
              <w:rPr>
                <w:b/>
              </w:rPr>
              <w:t>340</w:t>
            </w:r>
          </w:p>
        </w:tc>
        <w:tc>
          <w:tcPr>
            <w:tcW w:w="851" w:type="dxa"/>
            <w:hideMark/>
          </w:tcPr>
          <w:p w:rsidR="00BC1A8E" w:rsidRPr="001B2946" w:rsidRDefault="00BC1A8E" w:rsidP="00B80D6C">
            <w:pPr>
              <w:pStyle w:val="afd"/>
              <w:jc w:val="center"/>
              <w:rPr>
                <w:b/>
              </w:rPr>
            </w:pPr>
            <w:r>
              <w:rPr>
                <w:b/>
              </w:rPr>
              <w:t>340</w:t>
            </w:r>
          </w:p>
        </w:tc>
        <w:tc>
          <w:tcPr>
            <w:tcW w:w="850" w:type="dxa"/>
            <w:hideMark/>
          </w:tcPr>
          <w:p w:rsidR="00BC1A8E" w:rsidRPr="001B2946" w:rsidRDefault="00BC1A8E" w:rsidP="00B80D6C">
            <w:pPr>
              <w:pStyle w:val="afd"/>
              <w:jc w:val="center"/>
              <w:rPr>
                <w:b/>
              </w:rPr>
            </w:pPr>
            <w:r>
              <w:rPr>
                <w:b/>
              </w:rPr>
              <w:t>340</w:t>
            </w:r>
          </w:p>
        </w:tc>
        <w:tc>
          <w:tcPr>
            <w:tcW w:w="992" w:type="dxa"/>
            <w:hideMark/>
          </w:tcPr>
          <w:p w:rsidR="00BC1A8E" w:rsidRPr="001B2946" w:rsidRDefault="00BC1A8E" w:rsidP="00B80D6C">
            <w:pPr>
              <w:pStyle w:val="afd"/>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d"/>
            </w:pPr>
            <w:r w:rsidRPr="001B2946">
              <w:t xml:space="preserve">Внеурочная деятельность 5 дней - </w:t>
            </w:r>
          </w:p>
          <w:p w:rsidR="00BC1A8E" w:rsidRPr="001B2946" w:rsidRDefault="00BC1A8E" w:rsidP="00B80D6C">
            <w:pPr>
              <w:pStyle w:val="afd"/>
            </w:pPr>
            <w:r w:rsidRPr="001B2946">
              <w:t xml:space="preserve">           5 дней + продленный день -</w:t>
            </w:r>
          </w:p>
          <w:p w:rsidR="00BC1A8E" w:rsidRPr="001B2946" w:rsidRDefault="00BC1A8E" w:rsidP="00B80D6C">
            <w:pPr>
              <w:pStyle w:val="afd"/>
            </w:pPr>
            <w:r w:rsidRPr="001B2946">
              <w:t xml:space="preserve">                                               7 дней* -</w:t>
            </w:r>
          </w:p>
        </w:tc>
        <w:tc>
          <w:tcPr>
            <w:tcW w:w="996" w:type="dxa"/>
            <w:hideMark/>
          </w:tcPr>
          <w:p w:rsidR="00BC1A8E" w:rsidRPr="001B2946" w:rsidRDefault="00BC1A8E" w:rsidP="00B80D6C">
            <w:pPr>
              <w:pStyle w:val="afd"/>
              <w:jc w:val="center"/>
            </w:pPr>
            <w:r>
              <w:t>198</w:t>
            </w:r>
            <w:r w:rsidRPr="001B2946">
              <w:t>/</w:t>
            </w:r>
          </w:p>
          <w:p w:rsidR="00BC1A8E" w:rsidRPr="001B2946" w:rsidRDefault="00BC1A8E" w:rsidP="00B80D6C">
            <w:pPr>
              <w:pStyle w:val="afd"/>
              <w:jc w:val="center"/>
            </w:pPr>
            <w:r>
              <w:t>495</w:t>
            </w:r>
            <w:r w:rsidRPr="001B2946">
              <w:t>/</w:t>
            </w:r>
          </w:p>
          <w:p w:rsidR="00BC1A8E" w:rsidRPr="001B2946" w:rsidRDefault="00BC1A8E" w:rsidP="00B80D6C">
            <w:pPr>
              <w:pStyle w:val="afd"/>
              <w:jc w:val="center"/>
              <w:rPr>
                <w:i/>
              </w:rPr>
            </w:pPr>
            <w:r>
              <w:t>1 155</w:t>
            </w:r>
          </w:p>
        </w:tc>
        <w:tc>
          <w:tcPr>
            <w:tcW w:w="851" w:type="dxa"/>
            <w:hideMark/>
          </w:tcPr>
          <w:p w:rsidR="00BC1A8E" w:rsidRPr="001B2946" w:rsidRDefault="00BC1A8E" w:rsidP="00B80D6C">
            <w:pPr>
              <w:pStyle w:val="afd"/>
              <w:jc w:val="center"/>
            </w:pPr>
            <w:r>
              <w:t>204/</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0" w:type="dxa"/>
            <w:hideMark/>
          </w:tcPr>
          <w:p w:rsidR="00BC1A8E" w:rsidRPr="001B2946" w:rsidRDefault="00BC1A8E" w:rsidP="00B80D6C">
            <w:pPr>
              <w:pStyle w:val="afd"/>
              <w:jc w:val="center"/>
            </w:pPr>
            <w:r>
              <w:t>204</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1" w:type="dxa"/>
            <w:hideMark/>
          </w:tcPr>
          <w:p w:rsidR="00BC1A8E" w:rsidRPr="001B2946" w:rsidRDefault="00BC1A8E" w:rsidP="00B80D6C">
            <w:pPr>
              <w:pStyle w:val="afd"/>
              <w:jc w:val="center"/>
            </w:pPr>
            <w:r>
              <w:t>204</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0" w:type="dxa"/>
            <w:hideMark/>
          </w:tcPr>
          <w:p w:rsidR="00BC1A8E" w:rsidRPr="001B2946" w:rsidRDefault="00BC1A8E" w:rsidP="00B80D6C">
            <w:pPr>
              <w:pStyle w:val="afd"/>
              <w:jc w:val="center"/>
            </w:pPr>
            <w:r>
              <w:t>204</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992" w:type="dxa"/>
            <w:hideMark/>
          </w:tcPr>
          <w:p w:rsidR="00BC1A8E" w:rsidRPr="001B2946" w:rsidRDefault="00BC1A8E" w:rsidP="00B80D6C">
            <w:pPr>
              <w:pStyle w:val="afd"/>
              <w:jc w:val="center"/>
            </w:pPr>
            <w:r>
              <w:t>1 014</w:t>
            </w:r>
            <w:r w:rsidRPr="001B2946">
              <w:t>/</w:t>
            </w:r>
          </w:p>
          <w:p w:rsidR="00BC1A8E" w:rsidRPr="001B2946" w:rsidRDefault="00BC1A8E" w:rsidP="00B80D6C">
            <w:pPr>
              <w:pStyle w:val="afd"/>
              <w:jc w:val="center"/>
            </w:pPr>
            <w:r>
              <w:t>2 535</w:t>
            </w:r>
            <w:r w:rsidRPr="001B2946">
              <w:t>/</w:t>
            </w:r>
          </w:p>
          <w:p w:rsidR="00BC1A8E" w:rsidRPr="001B2946" w:rsidRDefault="00BC1A8E" w:rsidP="00B80D6C">
            <w:pPr>
              <w:pStyle w:val="afd"/>
              <w:jc w:val="center"/>
            </w:pPr>
            <w:r>
              <w:t>5 915</w:t>
            </w:r>
          </w:p>
        </w:tc>
      </w:tr>
      <w:tr w:rsidR="00BC1A8E" w:rsidRPr="002150B2" w:rsidTr="00B80D6C">
        <w:tc>
          <w:tcPr>
            <w:tcW w:w="4642" w:type="dxa"/>
            <w:gridSpan w:val="2"/>
            <w:hideMark/>
          </w:tcPr>
          <w:p w:rsidR="00BC1A8E" w:rsidRPr="002150B2" w:rsidRDefault="00BC1A8E" w:rsidP="00B80D6C">
            <w:pPr>
              <w:pStyle w:val="afd"/>
              <w:rPr>
                <w:b/>
              </w:rPr>
            </w:pPr>
            <w:r w:rsidRPr="002150B2">
              <w:rPr>
                <w:b/>
              </w:rPr>
              <w:t xml:space="preserve">Всего к финансированию: 5 дней - </w:t>
            </w:r>
          </w:p>
          <w:p w:rsidR="00BC1A8E" w:rsidRPr="002150B2" w:rsidRDefault="00BC1A8E" w:rsidP="00B80D6C">
            <w:pPr>
              <w:pStyle w:val="afd"/>
              <w:rPr>
                <w:b/>
              </w:rPr>
            </w:pPr>
            <w:r w:rsidRPr="002150B2">
              <w:rPr>
                <w:b/>
              </w:rPr>
              <w:t xml:space="preserve">           5 дней + продленный день -</w:t>
            </w:r>
          </w:p>
          <w:p w:rsidR="00BC1A8E" w:rsidRPr="002150B2" w:rsidRDefault="00BC1A8E" w:rsidP="00B80D6C">
            <w:pPr>
              <w:pStyle w:val="afd"/>
              <w:rPr>
                <w:b/>
              </w:rPr>
            </w:pPr>
            <w:r w:rsidRPr="002150B2">
              <w:rPr>
                <w:b/>
              </w:rPr>
              <w:t xml:space="preserve">                                               7 дней* -</w:t>
            </w:r>
          </w:p>
        </w:tc>
        <w:tc>
          <w:tcPr>
            <w:tcW w:w="996" w:type="dxa"/>
            <w:hideMark/>
          </w:tcPr>
          <w:p w:rsidR="00BC1A8E" w:rsidRPr="002150B2" w:rsidRDefault="00BC1A8E" w:rsidP="00B80D6C">
            <w:pPr>
              <w:pStyle w:val="afd"/>
              <w:jc w:val="center"/>
              <w:rPr>
                <w:b/>
              </w:rPr>
            </w:pPr>
            <w:r w:rsidRPr="002150B2">
              <w:rPr>
                <w:b/>
              </w:rPr>
              <w:t>1 188/</w:t>
            </w:r>
          </w:p>
          <w:p w:rsidR="00BC1A8E" w:rsidRPr="002150B2" w:rsidRDefault="00BC1A8E" w:rsidP="00B80D6C">
            <w:pPr>
              <w:pStyle w:val="afd"/>
              <w:jc w:val="center"/>
              <w:rPr>
                <w:b/>
              </w:rPr>
            </w:pPr>
            <w:r w:rsidRPr="002150B2">
              <w:rPr>
                <w:b/>
              </w:rPr>
              <w:t>1 485/</w:t>
            </w:r>
          </w:p>
          <w:p w:rsidR="00BC1A8E" w:rsidRPr="002150B2" w:rsidRDefault="00BC1A8E" w:rsidP="00B80D6C">
            <w:pPr>
              <w:pStyle w:val="afd"/>
              <w:jc w:val="center"/>
              <w:rPr>
                <w:b/>
              </w:rPr>
            </w:pPr>
            <w:r w:rsidRPr="002150B2">
              <w:rPr>
                <w:b/>
              </w:rPr>
              <w:t>2 145</w:t>
            </w:r>
          </w:p>
        </w:tc>
        <w:tc>
          <w:tcPr>
            <w:tcW w:w="851" w:type="dxa"/>
            <w:hideMark/>
          </w:tcPr>
          <w:p w:rsidR="00BC1A8E" w:rsidRPr="002150B2" w:rsidRDefault="00BC1A8E" w:rsidP="00B80D6C">
            <w:pPr>
              <w:pStyle w:val="afd"/>
              <w:jc w:val="center"/>
              <w:rPr>
                <w:b/>
              </w:rPr>
            </w:pPr>
            <w:r w:rsidRPr="002150B2">
              <w:rPr>
                <w:b/>
              </w:rPr>
              <w:t>1 224/</w:t>
            </w:r>
          </w:p>
          <w:p w:rsidR="00BC1A8E" w:rsidRPr="002150B2" w:rsidRDefault="00BC1A8E" w:rsidP="00B80D6C">
            <w:pPr>
              <w:pStyle w:val="afd"/>
              <w:jc w:val="center"/>
              <w:rPr>
                <w:b/>
              </w:rPr>
            </w:pPr>
            <w:r w:rsidRPr="002150B2">
              <w:rPr>
                <w:b/>
              </w:rPr>
              <w:t>1 530/</w:t>
            </w:r>
          </w:p>
          <w:p w:rsidR="00BC1A8E" w:rsidRPr="002150B2" w:rsidRDefault="00BC1A8E" w:rsidP="00B80D6C">
            <w:pPr>
              <w:pStyle w:val="afd"/>
              <w:jc w:val="center"/>
              <w:rPr>
                <w:b/>
              </w:rPr>
            </w:pPr>
            <w:r w:rsidRPr="002150B2">
              <w:rPr>
                <w:b/>
              </w:rPr>
              <w:t>2 210</w:t>
            </w:r>
          </w:p>
        </w:tc>
        <w:tc>
          <w:tcPr>
            <w:tcW w:w="850" w:type="dxa"/>
            <w:hideMark/>
          </w:tcPr>
          <w:p w:rsidR="00BC1A8E" w:rsidRPr="002150B2" w:rsidRDefault="00BC1A8E" w:rsidP="00B80D6C">
            <w:pPr>
              <w:pStyle w:val="afd"/>
              <w:jc w:val="center"/>
              <w:rPr>
                <w:b/>
              </w:rPr>
            </w:pPr>
            <w:r w:rsidRPr="002150B2">
              <w:rPr>
                <w:b/>
              </w:rPr>
              <w:t>1 224/</w:t>
            </w:r>
          </w:p>
          <w:p w:rsidR="00BC1A8E" w:rsidRPr="002150B2" w:rsidRDefault="00BC1A8E" w:rsidP="00B80D6C">
            <w:pPr>
              <w:pStyle w:val="afd"/>
              <w:jc w:val="center"/>
              <w:rPr>
                <w:b/>
              </w:rPr>
            </w:pPr>
            <w:r w:rsidRPr="002150B2">
              <w:rPr>
                <w:b/>
              </w:rPr>
              <w:t>1 530/</w:t>
            </w:r>
          </w:p>
          <w:p w:rsidR="00BC1A8E" w:rsidRPr="002150B2" w:rsidRDefault="00BC1A8E" w:rsidP="00B80D6C">
            <w:pPr>
              <w:pStyle w:val="afd"/>
              <w:jc w:val="center"/>
              <w:rPr>
                <w:b/>
              </w:rPr>
            </w:pPr>
            <w:r w:rsidRPr="002150B2">
              <w:rPr>
                <w:b/>
              </w:rPr>
              <w:t>2 210</w:t>
            </w:r>
          </w:p>
        </w:tc>
        <w:tc>
          <w:tcPr>
            <w:tcW w:w="851" w:type="dxa"/>
            <w:hideMark/>
          </w:tcPr>
          <w:p w:rsidR="00BC1A8E" w:rsidRPr="002150B2" w:rsidRDefault="00BC1A8E" w:rsidP="00B80D6C">
            <w:pPr>
              <w:pStyle w:val="afd"/>
              <w:jc w:val="center"/>
              <w:rPr>
                <w:b/>
              </w:rPr>
            </w:pPr>
            <w:r w:rsidRPr="002150B2">
              <w:rPr>
                <w:b/>
              </w:rPr>
              <w:t>1 292/</w:t>
            </w:r>
          </w:p>
          <w:p w:rsidR="00BC1A8E" w:rsidRPr="002150B2" w:rsidRDefault="00BC1A8E" w:rsidP="00B80D6C">
            <w:pPr>
              <w:pStyle w:val="afd"/>
              <w:jc w:val="center"/>
              <w:rPr>
                <w:b/>
              </w:rPr>
            </w:pPr>
            <w:r w:rsidRPr="002150B2">
              <w:rPr>
                <w:b/>
              </w:rPr>
              <w:t>1 598/</w:t>
            </w:r>
          </w:p>
          <w:p w:rsidR="00BC1A8E" w:rsidRPr="002150B2" w:rsidRDefault="00BC1A8E" w:rsidP="00B80D6C">
            <w:pPr>
              <w:pStyle w:val="afd"/>
              <w:jc w:val="center"/>
              <w:rPr>
                <w:b/>
              </w:rPr>
            </w:pPr>
            <w:r w:rsidRPr="002150B2">
              <w:rPr>
                <w:b/>
              </w:rPr>
              <w:t>2 278</w:t>
            </w:r>
          </w:p>
        </w:tc>
        <w:tc>
          <w:tcPr>
            <w:tcW w:w="850" w:type="dxa"/>
            <w:hideMark/>
          </w:tcPr>
          <w:p w:rsidR="00BC1A8E" w:rsidRPr="002150B2" w:rsidRDefault="00BC1A8E" w:rsidP="00B80D6C">
            <w:pPr>
              <w:pStyle w:val="afd"/>
              <w:jc w:val="center"/>
              <w:rPr>
                <w:b/>
              </w:rPr>
            </w:pPr>
            <w:r w:rsidRPr="002150B2">
              <w:rPr>
                <w:b/>
              </w:rPr>
              <w:t>1 292/</w:t>
            </w:r>
          </w:p>
          <w:p w:rsidR="00BC1A8E" w:rsidRPr="002150B2" w:rsidRDefault="00BC1A8E" w:rsidP="00B80D6C">
            <w:pPr>
              <w:pStyle w:val="afd"/>
              <w:jc w:val="center"/>
              <w:rPr>
                <w:b/>
              </w:rPr>
            </w:pPr>
            <w:r w:rsidRPr="002150B2">
              <w:rPr>
                <w:b/>
              </w:rPr>
              <w:t>1 598/</w:t>
            </w:r>
          </w:p>
          <w:p w:rsidR="00BC1A8E" w:rsidRPr="002150B2" w:rsidRDefault="00BC1A8E" w:rsidP="00B80D6C">
            <w:pPr>
              <w:pStyle w:val="afd"/>
              <w:jc w:val="center"/>
              <w:rPr>
                <w:b/>
              </w:rPr>
            </w:pPr>
            <w:r w:rsidRPr="002150B2">
              <w:rPr>
                <w:b/>
              </w:rPr>
              <w:t>2 278</w:t>
            </w:r>
          </w:p>
        </w:tc>
        <w:tc>
          <w:tcPr>
            <w:tcW w:w="992" w:type="dxa"/>
            <w:hideMark/>
          </w:tcPr>
          <w:p w:rsidR="00BC1A8E" w:rsidRPr="002150B2" w:rsidRDefault="00BC1A8E" w:rsidP="00B80D6C">
            <w:pPr>
              <w:pStyle w:val="afd"/>
              <w:jc w:val="center"/>
              <w:rPr>
                <w:b/>
              </w:rPr>
            </w:pPr>
            <w:r w:rsidRPr="002150B2">
              <w:rPr>
                <w:b/>
              </w:rPr>
              <w:t>6 220/</w:t>
            </w:r>
          </w:p>
          <w:p w:rsidR="00BC1A8E" w:rsidRPr="002150B2" w:rsidRDefault="00BC1A8E" w:rsidP="00B80D6C">
            <w:pPr>
              <w:pStyle w:val="afd"/>
              <w:jc w:val="center"/>
              <w:rPr>
                <w:b/>
              </w:rPr>
            </w:pPr>
            <w:r w:rsidRPr="002150B2">
              <w:rPr>
                <w:b/>
              </w:rPr>
              <w:t>7 741/</w:t>
            </w:r>
          </w:p>
          <w:p w:rsidR="00BC1A8E" w:rsidRPr="002150B2" w:rsidRDefault="00BC1A8E" w:rsidP="00B80D6C">
            <w:pPr>
              <w:pStyle w:val="afd"/>
              <w:jc w:val="center"/>
              <w:rPr>
                <w:b/>
              </w:rPr>
            </w:pPr>
            <w:r w:rsidRPr="002150B2">
              <w:rPr>
                <w:b/>
              </w:rPr>
              <w:t>11 121</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Default="00BC1A8E" w:rsidP="00BC1A8E">
      <w:pPr>
        <w:pStyle w:val="afd"/>
        <w:jc w:val="center"/>
        <w:rPr>
          <w:b/>
        </w:rPr>
      </w:pPr>
    </w:p>
    <w:p w:rsidR="00DA4904" w:rsidRDefault="00DA4904" w:rsidP="00BC1A8E">
      <w:pPr>
        <w:pStyle w:val="afd"/>
        <w:jc w:val="center"/>
        <w:rPr>
          <w:rFonts w:ascii="Times New Roman" w:hAnsi="Times New Roman"/>
          <w:b/>
          <w:sz w:val="24"/>
        </w:rPr>
      </w:pPr>
    </w:p>
    <w:p w:rsidR="00FD7AB4" w:rsidRDefault="00FD7AB4" w:rsidP="00BC1A8E">
      <w:pPr>
        <w:pStyle w:val="afd"/>
        <w:jc w:val="center"/>
        <w:rPr>
          <w:rFonts w:ascii="Times New Roman" w:hAnsi="Times New Roman"/>
          <w:b/>
          <w:sz w:val="24"/>
        </w:rPr>
      </w:pPr>
    </w:p>
    <w:p w:rsidR="00FD7AB4" w:rsidRDefault="00FD7AB4" w:rsidP="00BC1A8E">
      <w:pPr>
        <w:pStyle w:val="afd"/>
        <w:jc w:val="center"/>
        <w:rPr>
          <w:rFonts w:ascii="Times New Roman" w:hAnsi="Times New Roman"/>
          <w:b/>
          <w:sz w:val="24"/>
        </w:rPr>
      </w:pPr>
    </w:p>
    <w:p w:rsidR="00DA4904" w:rsidRDefault="00DA4904" w:rsidP="00BC1A8E">
      <w:pPr>
        <w:pStyle w:val="afd"/>
        <w:jc w:val="center"/>
        <w:rPr>
          <w:rFonts w:ascii="Times New Roman" w:hAnsi="Times New Roman"/>
          <w:b/>
          <w:sz w:val="24"/>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d"/>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rPr>
                <w:b/>
                <w:lang w:val="en-US"/>
              </w:rPr>
            </w:pPr>
          </w:p>
          <w:p w:rsidR="00BC1A8E" w:rsidRPr="0038678E" w:rsidRDefault="00BC1A8E" w:rsidP="00B80D6C">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d"/>
              <w:rPr>
                <w:b/>
              </w:rPr>
            </w:pPr>
          </w:p>
          <w:p w:rsidR="00BC1A8E" w:rsidRPr="0038678E" w:rsidRDefault="00BC1A8E" w:rsidP="00B80D6C">
            <w:pPr>
              <w:pStyle w:val="afd"/>
              <w:jc w:val="right"/>
              <w:rPr>
                <w:b/>
              </w:rPr>
            </w:pPr>
            <w:r w:rsidRPr="0038678E">
              <w:rPr>
                <w:b/>
              </w:rPr>
              <w:t xml:space="preserve">Классы </w:t>
            </w:r>
          </w:p>
          <w:p w:rsidR="00BC1A8E" w:rsidRPr="0038678E" w:rsidRDefault="00BC1A8E" w:rsidP="00B80D6C">
            <w:pPr>
              <w:pStyle w:val="afd"/>
              <w:rPr>
                <w:b/>
              </w:rPr>
            </w:pPr>
            <w:r w:rsidRPr="0038678E">
              <w:rPr>
                <w:b/>
              </w:rPr>
              <w:t xml:space="preserve">Учебные </w:t>
            </w:r>
          </w:p>
          <w:p w:rsidR="00BC1A8E" w:rsidRPr="0038678E" w:rsidRDefault="00BC1A8E" w:rsidP="00B80D6C">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709" w:type="dxa"/>
            <w:tcBorders>
              <w:top w:val="single" w:sz="4" w:space="0" w:color="000000"/>
            </w:tcBorders>
            <w:hideMark/>
          </w:tcPr>
          <w:p w:rsidR="00BC1A8E" w:rsidRPr="004B6FB1" w:rsidRDefault="00BC1A8E" w:rsidP="00B80D6C">
            <w:pPr>
              <w:pStyle w:val="afd"/>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d"/>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r>
      <w:tr w:rsidR="00BC1A8E" w:rsidRPr="004B6FB1" w:rsidTr="00B80D6C">
        <w:tc>
          <w:tcPr>
            <w:tcW w:w="9885" w:type="dxa"/>
            <w:gridSpan w:val="8"/>
            <w:shd w:val="clear" w:color="auto" w:fill="BFBFBF"/>
            <w:hideMark/>
          </w:tcPr>
          <w:p w:rsidR="00BC1A8E" w:rsidRPr="004B6FB1" w:rsidRDefault="00BC1A8E" w:rsidP="00B80D6C">
            <w:pPr>
              <w:pStyle w:val="afd"/>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d"/>
            </w:pPr>
            <w:r w:rsidRPr="00A01004">
              <w:t>1. Язык и речевая практика</w:t>
            </w:r>
          </w:p>
        </w:tc>
        <w:tc>
          <w:tcPr>
            <w:tcW w:w="2691" w:type="dxa"/>
            <w:hideMark/>
          </w:tcPr>
          <w:p w:rsidR="00BC1A8E" w:rsidRPr="00A01004" w:rsidRDefault="00BC1A8E" w:rsidP="00B80D6C">
            <w:pPr>
              <w:pStyle w:val="afd"/>
            </w:pPr>
            <w:r w:rsidRPr="00A01004">
              <w:t>1.1 Речь и альтернативная коммуникация</w:t>
            </w:r>
          </w:p>
        </w:tc>
        <w:tc>
          <w:tcPr>
            <w:tcW w:w="709" w:type="dxa"/>
            <w:hideMark/>
          </w:tcPr>
          <w:p w:rsidR="00BC1A8E" w:rsidRPr="00A01004" w:rsidRDefault="00BC1A8E" w:rsidP="00B80D6C">
            <w:pPr>
              <w:pStyle w:val="afd"/>
              <w:jc w:val="center"/>
            </w:pPr>
            <w:r w:rsidRPr="00A01004">
              <w:t>3</w:t>
            </w:r>
          </w:p>
        </w:tc>
        <w:tc>
          <w:tcPr>
            <w:tcW w:w="850" w:type="dxa"/>
            <w:hideMark/>
          </w:tcPr>
          <w:p w:rsidR="00BC1A8E" w:rsidRPr="00A01004" w:rsidRDefault="00BC1A8E" w:rsidP="00B80D6C">
            <w:pPr>
              <w:pStyle w:val="afd"/>
              <w:jc w:val="center"/>
            </w:pPr>
            <w:r w:rsidRPr="00A01004">
              <w:t>3</w:t>
            </w:r>
          </w:p>
        </w:tc>
        <w:tc>
          <w:tcPr>
            <w:tcW w:w="851" w:type="dxa"/>
            <w:hideMark/>
          </w:tcPr>
          <w:p w:rsidR="00BC1A8E" w:rsidRPr="00A01004" w:rsidRDefault="00BC1A8E" w:rsidP="00B80D6C">
            <w:pPr>
              <w:pStyle w:val="afd"/>
              <w:jc w:val="center"/>
            </w:pPr>
            <w:r w:rsidRPr="00A01004">
              <w:t>3</w:t>
            </w:r>
          </w:p>
        </w:tc>
        <w:tc>
          <w:tcPr>
            <w:tcW w:w="708" w:type="dxa"/>
            <w:hideMark/>
          </w:tcPr>
          <w:p w:rsidR="00BC1A8E" w:rsidRPr="00A01004" w:rsidRDefault="00BC1A8E" w:rsidP="00B80D6C">
            <w:pPr>
              <w:pStyle w:val="afd"/>
              <w:jc w:val="center"/>
            </w:pPr>
            <w:r w:rsidRPr="00A01004">
              <w:t>2</w:t>
            </w:r>
          </w:p>
        </w:tc>
        <w:tc>
          <w:tcPr>
            <w:tcW w:w="851" w:type="dxa"/>
            <w:hideMark/>
          </w:tcPr>
          <w:p w:rsidR="00BC1A8E" w:rsidRPr="00A01004" w:rsidRDefault="00BC1A8E" w:rsidP="00B80D6C">
            <w:pPr>
              <w:pStyle w:val="afd"/>
              <w:jc w:val="center"/>
            </w:pPr>
            <w:r w:rsidRPr="00A01004">
              <w:t>2</w:t>
            </w:r>
          </w:p>
        </w:tc>
        <w:tc>
          <w:tcPr>
            <w:tcW w:w="992" w:type="dxa"/>
            <w:hideMark/>
          </w:tcPr>
          <w:p w:rsidR="00BC1A8E" w:rsidRPr="00A01004" w:rsidRDefault="00BC1A8E" w:rsidP="00B80D6C">
            <w:pPr>
              <w:pStyle w:val="afd"/>
              <w:jc w:val="center"/>
            </w:pPr>
            <w:r w:rsidRPr="00A01004">
              <w:t>13</w:t>
            </w:r>
          </w:p>
        </w:tc>
      </w:tr>
      <w:tr w:rsidR="00BC1A8E" w:rsidRPr="00A01004" w:rsidTr="00B80D6C">
        <w:tc>
          <w:tcPr>
            <w:tcW w:w="2233" w:type="dxa"/>
            <w:hideMark/>
          </w:tcPr>
          <w:p w:rsidR="00BC1A8E" w:rsidRPr="00A01004" w:rsidRDefault="00BC1A8E" w:rsidP="00B80D6C">
            <w:pPr>
              <w:pStyle w:val="afd"/>
            </w:pPr>
            <w:r w:rsidRPr="00A01004">
              <w:t>2. Математика</w:t>
            </w:r>
          </w:p>
        </w:tc>
        <w:tc>
          <w:tcPr>
            <w:tcW w:w="2691" w:type="dxa"/>
            <w:hideMark/>
          </w:tcPr>
          <w:p w:rsidR="00BC1A8E" w:rsidRPr="00A01004" w:rsidRDefault="00BC1A8E" w:rsidP="00B80D6C">
            <w:pPr>
              <w:pStyle w:val="afd"/>
            </w:pPr>
            <w:r w:rsidRPr="00A01004">
              <w:t>2.1.Математические представления</w:t>
            </w:r>
          </w:p>
        </w:tc>
        <w:tc>
          <w:tcPr>
            <w:tcW w:w="709" w:type="dxa"/>
            <w:hideMark/>
          </w:tcPr>
          <w:p w:rsidR="00BC1A8E" w:rsidRPr="00A01004" w:rsidRDefault="00BC1A8E" w:rsidP="00B80D6C">
            <w:pPr>
              <w:pStyle w:val="afd"/>
              <w:jc w:val="center"/>
            </w:pPr>
            <w:r w:rsidRPr="00A01004">
              <w:t>2</w:t>
            </w:r>
          </w:p>
        </w:tc>
        <w:tc>
          <w:tcPr>
            <w:tcW w:w="850" w:type="dxa"/>
            <w:hideMark/>
          </w:tcPr>
          <w:p w:rsidR="00BC1A8E" w:rsidRPr="00A01004" w:rsidRDefault="00BC1A8E" w:rsidP="00B80D6C">
            <w:pPr>
              <w:pStyle w:val="afd"/>
              <w:jc w:val="center"/>
            </w:pPr>
            <w:r w:rsidRPr="00A01004">
              <w:t>2</w:t>
            </w:r>
          </w:p>
        </w:tc>
        <w:tc>
          <w:tcPr>
            <w:tcW w:w="851" w:type="dxa"/>
            <w:hideMark/>
          </w:tcPr>
          <w:p w:rsidR="00BC1A8E" w:rsidRPr="00A01004" w:rsidRDefault="00BC1A8E" w:rsidP="00B80D6C">
            <w:pPr>
              <w:pStyle w:val="afd"/>
              <w:jc w:val="center"/>
            </w:pPr>
            <w:r w:rsidRPr="00A01004">
              <w:t>2</w:t>
            </w:r>
          </w:p>
        </w:tc>
        <w:tc>
          <w:tcPr>
            <w:tcW w:w="708" w:type="dxa"/>
            <w:hideMark/>
          </w:tcPr>
          <w:p w:rsidR="00BC1A8E" w:rsidRPr="00A01004" w:rsidRDefault="00BC1A8E" w:rsidP="00B80D6C">
            <w:pPr>
              <w:pStyle w:val="afd"/>
              <w:jc w:val="center"/>
            </w:pPr>
            <w:r w:rsidRPr="00A01004">
              <w:t>2</w:t>
            </w:r>
          </w:p>
        </w:tc>
        <w:tc>
          <w:tcPr>
            <w:tcW w:w="851" w:type="dxa"/>
            <w:hideMark/>
          </w:tcPr>
          <w:p w:rsidR="00BC1A8E" w:rsidRPr="00A01004" w:rsidRDefault="00BC1A8E" w:rsidP="00B80D6C">
            <w:pPr>
              <w:pStyle w:val="afd"/>
              <w:jc w:val="center"/>
            </w:pPr>
            <w:r w:rsidRPr="00A01004">
              <w:t>2</w:t>
            </w:r>
          </w:p>
        </w:tc>
        <w:tc>
          <w:tcPr>
            <w:tcW w:w="992" w:type="dxa"/>
            <w:hideMark/>
          </w:tcPr>
          <w:p w:rsidR="00BC1A8E" w:rsidRPr="00A01004" w:rsidRDefault="00BC1A8E" w:rsidP="00B80D6C">
            <w:pPr>
              <w:pStyle w:val="afd"/>
              <w:jc w:val="center"/>
            </w:pPr>
            <w:r w:rsidRPr="00A01004">
              <w:t>10</w:t>
            </w:r>
          </w:p>
        </w:tc>
      </w:tr>
      <w:tr w:rsidR="00BC1A8E" w:rsidRPr="001B2946" w:rsidTr="00B80D6C">
        <w:tc>
          <w:tcPr>
            <w:tcW w:w="2233" w:type="dxa"/>
            <w:vMerge w:val="restart"/>
            <w:hideMark/>
          </w:tcPr>
          <w:p w:rsidR="00BC1A8E" w:rsidRPr="001B2946" w:rsidRDefault="00BC1A8E" w:rsidP="00B80D6C">
            <w:pPr>
              <w:pStyle w:val="afd"/>
            </w:pPr>
            <w:r w:rsidRPr="001B2946">
              <w:t>3. Окружающий мир</w:t>
            </w:r>
          </w:p>
        </w:tc>
        <w:tc>
          <w:tcPr>
            <w:tcW w:w="2691" w:type="dxa"/>
            <w:hideMark/>
          </w:tcPr>
          <w:p w:rsidR="00BC1A8E" w:rsidRPr="001B2946" w:rsidRDefault="00BC1A8E" w:rsidP="00B80D6C">
            <w:pPr>
              <w:pStyle w:val="afd"/>
            </w:pPr>
            <w:r w:rsidRPr="001B2946">
              <w:t>3.1 Окружающий природный  мир</w:t>
            </w:r>
          </w:p>
        </w:tc>
        <w:tc>
          <w:tcPr>
            <w:tcW w:w="709" w:type="dxa"/>
            <w:hideMark/>
          </w:tcPr>
          <w:p w:rsidR="00BC1A8E" w:rsidRPr="001B2946" w:rsidRDefault="00BC1A8E" w:rsidP="00B80D6C">
            <w:pPr>
              <w:pStyle w:val="afd"/>
              <w:jc w:val="center"/>
            </w:pPr>
            <w:r w:rsidRPr="001B2946">
              <w:t>2</w:t>
            </w:r>
          </w:p>
        </w:tc>
        <w:tc>
          <w:tcPr>
            <w:tcW w:w="850"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d"/>
            </w:pPr>
          </w:p>
        </w:tc>
        <w:tc>
          <w:tcPr>
            <w:tcW w:w="2691" w:type="dxa"/>
            <w:hideMark/>
          </w:tcPr>
          <w:p w:rsidR="00BC1A8E" w:rsidRPr="001B2946" w:rsidRDefault="00BC1A8E" w:rsidP="00B80D6C">
            <w:pPr>
              <w:pStyle w:val="afd"/>
              <w:rPr>
                <w:lang w:val="en-US"/>
              </w:rPr>
            </w:pPr>
            <w:r w:rsidRPr="001B2946">
              <w:t>3.2 Человек</w:t>
            </w:r>
          </w:p>
        </w:tc>
        <w:tc>
          <w:tcPr>
            <w:tcW w:w="709" w:type="dxa"/>
            <w:hideMark/>
          </w:tcPr>
          <w:p w:rsidR="00BC1A8E" w:rsidRPr="001B2946" w:rsidRDefault="00BC1A8E" w:rsidP="00B80D6C">
            <w:pPr>
              <w:pStyle w:val="afd"/>
              <w:jc w:val="center"/>
              <w:rPr>
                <w:lang w:val="en-US"/>
              </w:rPr>
            </w:pPr>
            <w:r w:rsidRPr="001B2946">
              <w:t>3</w:t>
            </w:r>
          </w:p>
        </w:tc>
        <w:tc>
          <w:tcPr>
            <w:tcW w:w="850" w:type="dxa"/>
            <w:hideMark/>
          </w:tcPr>
          <w:p w:rsidR="00BC1A8E" w:rsidRPr="001B2946" w:rsidRDefault="00BC1A8E" w:rsidP="00B80D6C">
            <w:pPr>
              <w:pStyle w:val="afd"/>
              <w:jc w:val="center"/>
              <w:rPr>
                <w:lang w:val="en-US"/>
              </w:rPr>
            </w:pPr>
            <w:r w:rsidRPr="001B2946">
              <w:t>3</w:t>
            </w:r>
          </w:p>
        </w:tc>
        <w:tc>
          <w:tcPr>
            <w:tcW w:w="851" w:type="dxa"/>
            <w:hideMark/>
          </w:tcPr>
          <w:p w:rsidR="00BC1A8E" w:rsidRPr="001B2946" w:rsidRDefault="00BC1A8E" w:rsidP="00B80D6C">
            <w:pPr>
              <w:pStyle w:val="afd"/>
              <w:jc w:val="center"/>
              <w:rPr>
                <w:lang w:val="en-US"/>
              </w:rPr>
            </w:pPr>
            <w:r w:rsidRPr="001B2946">
              <w:t>3</w:t>
            </w:r>
          </w:p>
        </w:tc>
        <w:tc>
          <w:tcPr>
            <w:tcW w:w="708" w:type="dxa"/>
            <w:hideMark/>
          </w:tcPr>
          <w:p w:rsidR="00BC1A8E" w:rsidRPr="001B2946" w:rsidRDefault="00BC1A8E" w:rsidP="00B80D6C">
            <w:pPr>
              <w:pStyle w:val="afd"/>
              <w:jc w:val="center"/>
              <w:rPr>
                <w:lang w:val="en-US"/>
              </w:rPr>
            </w:pPr>
            <w:r w:rsidRPr="001B2946">
              <w:t>2</w:t>
            </w:r>
          </w:p>
        </w:tc>
        <w:tc>
          <w:tcPr>
            <w:tcW w:w="851" w:type="dxa"/>
            <w:hideMark/>
          </w:tcPr>
          <w:p w:rsidR="00BC1A8E" w:rsidRPr="001B2946" w:rsidRDefault="00BC1A8E" w:rsidP="00B80D6C">
            <w:pPr>
              <w:pStyle w:val="afd"/>
              <w:jc w:val="center"/>
              <w:rPr>
                <w:lang w:val="en-US"/>
              </w:rPr>
            </w:pPr>
            <w:r w:rsidRPr="001B2946">
              <w:t>2</w:t>
            </w:r>
          </w:p>
        </w:tc>
        <w:tc>
          <w:tcPr>
            <w:tcW w:w="992" w:type="dxa"/>
            <w:hideMark/>
          </w:tcPr>
          <w:p w:rsidR="00BC1A8E" w:rsidRPr="001B2946" w:rsidRDefault="00BC1A8E" w:rsidP="00B80D6C">
            <w:pPr>
              <w:pStyle w:val="afd"/>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d"/>
            </w:pPr>
          </w:p>
        </w:tc>
        <w:tc>
          <w:tcPr>
            <w:tcW w:w="2691" w:type="dxa"/>
            <w:hideMark/>
          </w:tcPr>
          <w:p w:rsidR="00BC1A8E" w:rsidRPr="001B2946" w:rsidRDefault="00BC1A8E" w:rsidP="00B80D6C">
            <w:pPr>
              <w:pStyle w:val="afd"/>
              <w:rPr>
                <w:lang w:val="en-US"/>
              </w:rPr>
            </w:pPr>
            <w:r w:rsidRPr="001B2946">
              <w:t>3.3 Домоводство</w:t>
            </w:r>
          </w:p>
        </w:tc>
        <w:tc>
          <w:tcPr>
            <w:tcW w:w="709" w:type="dxa"/>
            <w:hideMark/>
          </w:tcPr>
          <w:p w:rsidR="00BC1A8E" w:rsidRPr="001B2946" w:rsidRDefault="00BC1A8E" w:rsidP="00B80D6C">
            <w:pPr>
              <w:pStyle w:val="afd"/>
              <w:jc w:val="center"/>
              <w:rPr>
                <w:lang w:val="en-US"/>
              </w:rPr>
            </w:pPr>
            <w:r w:rsidRPr="001B2946">
              <w:t>-</w:t>
            </w:r>
          </w:p>
        </w:tc>
        <w:tc>
          <w:tcPr>
            <w:tcW w:w="850" w:type="dxa"/>
            <w:hideMark/>
          </w:tcPr>
          <w:p w:rsidR="00BC1A8E" w:rsidRPr="001B2946" w:rsidRDefault="00BC1A8E" w:rsidP="00B80D6C">
            <w:pPr>
              <w:pStyle w:val="afd"/>
              <w:jc w:val="center"/>
              <w:rPr>
                <w:lang w:val="en-US"/>
              </w:rPr>
            </w:pPr>
            <w:r w:rsidRPr="001B2946">
              <w:t>-</w:t>
            </w:r>
          </w:p>
        </w:tc>
        <w:tc>
          <w:tcPr>
            <w:tcW w:w="851" w:type="dxa"/>
            <w:hideMark/>
          </w:tcPr>
          <w:p w:rsidR="00BC1A8E" w:rsidRPr="001B2946" w:rsidRDefault="00BC1A8E" w:rsidP="00B80D6C">
            <w:pPr>
              <w:pStyle w:val="afd"/>
              <w:jc w:val="center"/>
              <w:rPr>
                <w:lang w:val="en-US"/>
              </w:rPr>
            </w:pPr>
            <w:r w:rsidRPr="001B2946">
              <w:t>-</w:t>
            </w:r>
          </w:p>
        </w:tc>
        <w:tc>
          <w:tcPr>
            <w:tcW w:w="708" w:type="dxa"/>
            <w:hideMark/>
          </w:tcPr>
          <w:p w:rsidR="00BC1A8E" w:rsidRPr="001B2946" w:rsidRDefault="00BC1A8E" w:rsidP="00B80D6C">
            <w:pPr>
              <w:pStyle w:val="afd"/>
              <w:jc w:val="center"/>
              <w:rPr>
                <w:lang w:val="en-US"/>
              </w:rPr>
            </w:pPr>
            <w:r w:rsidRPr="001B2946">
              <w:t>3</w:t>
            </w:r>
          </w:p>
        </w:tc>
        <w:tc>
          <w:tcPr>
            <w:tcW w:w="851" w:type="dxa"/>
            <w:hideMark/>
          </w:tcPr>
          <w:p w:rsidR="00BC1A8E" w:rsidRPr="001B2946" w:rsidRDefault="00BC1A8E" w:rsidP="00B80D6C">
            <w:pPr>
              <w:pStyle w:val="afd"/>
              <w:jc w:val="center"/>
              <w:rPr>
                <w:lang w:val="en-US"/>
              </w:rPr>
            </w:pPr>
            <w:r w:rsidRPr="001B2946">
              <w:t>3</w:t>
            </w:r>
          </w:p>
        </w:tc>
        <w:tc>
          <w:tcPr>
            <w:tcW w:w="992" w:type="dxa"/>
            <w:hideMark/>
          </w:tcPr>
          <w:p w:rsidR="00BC1A8E" w:rsidRPr="001B2946" w:rsidRDefault="00BC1A8E" w:rsidP="00B80D6C">
            <w:pPr>
              <w:pStyle w:val="afd"/>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d"/>
            </w:pPr>
          </w:p>
        </w:tc>
        <w:tc>
          <w:tcPr>
            <w:tcW w:w="2691" w:type="dxa"/>
            <w:hideMark/>
          </w:tcPr>
          <w:p w:rsidR="00BC1A8E" w:rsidRPr="001B2946" w:rsidRDefault="00BC1A8E" w:rsidP="00B80D6C">
            <w:pPr>
              <w:pStyle w:val="afd"/>
            </w:pPr>
            <w:r w:rsidRPr="001B2946">
              <w:t>3.4. Окружающий социальный мир</w:t>
            </w:r>
          </w:p>
        </w:tc>
        <w:tc>
          <w:tcPr>
            <w:tcW w:w="709" w:type="dxa"/>
            <w:hideMark/>
          </w:tcPr>
          <w:p w:rsidR="00BC1A8E" w:rsidRPr="001B2946" w:rsidRDefault="00BC1A8E" w:rsidP="00B80D6C">
            <w:pPr>
              <w:pStyle w:val="afd"/>
              <w:jc w:val="center"/>
            </w:pPr>
            <w:r w:rsidRPr="001B2946">
              <w:t>1</w:t>
            </w:r>
          </w:p>
        </w:tc>
        <w:tc>
          <w:tcPr>
            <w:tcW w:w="850" w:type="dxa"/>
            <w:hideMark/>
          </w:tcPr>
          <w:p w:rsidR="00BC1A8E" w:rsidRPr="001B2946" w:rsidRDefault="00BC1A8E" w:rsidP="00B80D6C">
            <w:pPr>
              <w:pStyle w:val="afd"/>
              <w:jc w:val="center"/>
            </w:pPr>
            <w:r w:rsidRPr="001B2946">
              <w:t>1</w:t>
            </w:r>
          </w:p>
        </w:tc>
        <w:tc>
          <w:tcPr>
            <w:tcW w:w="851" w:type="dxa"/>
            <w:hideMark/>
          </w:tcPr>
          <w:p w:rsidR="00BC1A8E" w:rsidRPr="001B2946" w:rsidRDefault="00BC1A8E" w:rsidP="00B80D6C">
            <w:pPr>
              <w:pStyle w:val="afd"/>
              <w:jc w:val="center"/>
            </w:pPr>
            <w:r w:rsidRPr="001B2946">
              <w:t>1</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d"/>
            </w:pPr>
            <w:r w:rsidRPr="001B2946">
              <w:t xml:space="preserve">4. Искусство </w:t>
            </w:r>
          </w:p>
        </w:tc>
        <w:tc>
          <w:tcPr>
            <w:tcW w:w="2691" w:type="dxa"/>
            <w:hideMark/>
          </w:tcPr>
          <w:p w:rsidR="00BC1A8E" w:rsidRPr="001B2946" w:rsidRDefault="00BC1A8E" w:rsidP="00B80D6C">
            <w:pPr>
              <w:pStyle w:val="afd"/>
              <w:rPr>
                <w:lang w:val="en-US"/>
              </w:rPr>
            </w:pPr>
            <w:r w:rsidRPr="001B2946">
              <w:t>4.1 Музыка и движение</w:t>
            </w:r>
          </w:p>
        </w:tc>
        <w:tc>
          <w:tcPr>
            <w:tcW w:w="709" w:type="dxa"/>
            <w:hideMark/>
          </w:tcPr>
          <w:p w:rsidR="00BC1A8E" w:rsidRPr="001B2946" w:rsidRDefault="00BC1A8E" w:rsidP="00B80D6C">
            <w:pPr>
              <w:pStyle w:val="afd"/>
              <w:jc w:val="center"/>
              <w:rPr>
                <w:lang w:val="en-US"/>
              </w:rPr>
            </w:pPr>
            <w:r w:rsidRPr="001B2946">
              <w:t>2</w:t>
            </w:r>
          </w:p>
        </w:tc>
        <w:tc>
          <w:tcPr>
            <w:tcW w:w="850" w:type="dxa"/>
            <w:hideMark/>
          </w:tcPr>
          <w:p w:rsidR="00BC1A8E" w:rsidRPr="001B2946" w:rsidRDefault="00BC1A8E" w:rsidP="00B80D6C">
            <w:pPr>
              <w:pStyle w:val="afd"/>
              <w:jc w:val="center"/>
              <w:rPr>
                <w:lang w:val="en-US"/>
              </w:rPr>
            </w:pPr>
            <w:r w:rsidRPr="001B2946">
              <w:t>2</w:t>
            </w:r>
          </w:p>
        </w:tc>
        <w:tc>
          <w:tcPr>
            <w:tcW w:w="851" w:type="dxa"/>
            <w:hideMark/>
          </w:tcPr>
          <w:p w:rsidR="00BC1A8E" w:rsidRPr="001B2946" w:rsidRDefault="00BC1A8E" w:rsidP="00B80D6C">
            <w:pPr>
              <w:pStyle w:val="afd"/>
              <w:jc w:val="center"/>
              <w:rPr>
                <w:lang w:val="en-US"/>
              </w:rPr>
            </w:pPr>
            <w:r w:rsidRPr="001B2946">
              <w:t>2</w:t>
            </w:r>
          </w:p>
        </w:tc>
        <w:tc>
          <w:tcPr>
            <w:tcW w:w="708" w:type="dxa"/>
            <w:hideMark/>
          </w:tcPr>
          <w:p w:rsidR="00BC1A8E" w:rsidRPr="001B2946" w:rsidRDefault="00BC1A8E" w:rsidP="00B80D6C">
            <w:pPr>
              <w:pStyle w:val="afd"/>
              <w:jc w:val="center"/>
              <w:rPr>
                <w:lang w:val="en-US"/>
              </w:rPr>
            </w:pPr>
            <w:r w:rsidRPr="001B2946">
              <w:t>2</w:t>
            </w:r>
          </w:p>
        </w:tc>
        <w:tc>
          <w:tcPr>
            <w:tcW w:w="851" w:type="dxa"/>
            <w:hideMark/>
          </w:tcPr>
          <w:p w:rsidR="00BC1A8E" w:rsidRPr="001B2946" w:rsidRDefault="00BC1A8E" w:rsidP="00B80D6C">
            <w:pPr>
              <w:pStyle w:val="afd"/>
              <w:jc w:val="center"/>
              <w:rPr>
                <w:lang w:val="en-US"/>
              </w:rPr>
            </w:pPr>
            <w:r w:rsidRPr="001B2946">
              <w:t>2</w:t>
            </w:r>
          </w:p>
        </w:tc>
        <w:tc>
          <w:tcPr>
            <w:tcW w:w="992" w:type="dxa"/>
            <w:hideMark/>
          </w:tcPr>
          <w:p w:rsidR="00BC1A8E" w:rsidRPr="001B2946" w:rsidRDefault="00BC1A8E" w:rsidP="00B80D6C">
            <w:pPr>
              <w:pStyle w:val="afd"/>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d"/>
              <w:rPr>
                <w:lang w:val="en-US"/>
              </w:rPr>
            </w:pPr>
            <w:r w:rsidRPr="001B2946">
              <w:t>4.2 Изобразительная деятельность</w:t>
            </w:r>
          </w:p>
        </w:tc>
        <w:tc>
          <w:tcPr>
            <w:tcW w:w="709" w:type="dxa"/>
            <w:hideMark/>
          </w:tcPr>
          <w:p w:rsidR="00BC1A8E" w:rsidRPr="001B2946" w:rsidRDefault="00BC1A8E" w:rsidP="00B80D6C">
            <w:pPr>
              <w:pStyle w:val="afd"/>
              <w:jc w:val="center"/>
            </w:pPr>
            <w:r w:rsidRPr="001B2946">
              <w:t>3</w:t>
            </w:r>
          </w:p>
        </w:tc>
        <w:tc>
          <w:tcPr>
            <w:tcW w:w="850"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708"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992" w:type="dxa"/>
            <w:hideMark/>
          </w:tcPr>
          <w:p w:rsidR="00BC1A8E" w:rsidRPr="001B2946" w:rsidRDefault="00BC1A8E" w:rsidP="00B80D6C">
            <w:pPr>
              <w:pStyle w:val="afd"/>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d"/>
            </w:pPr>
            <w:r w:rsidRPr="001B2946">
              <w:t>5. Физическая культура</w:t>
            </w:r>
          </w:p>
        </w:tc>
        <w:tc>
          <w:tcPr>
            <w:tcW w:w="2691" w:type="dxa"/>
            <w:hideMark/>
          </w:tcPr>
          <w:p w:rsidR="00BC1A8E" w:rsidRPr="001B2946" w:rsidRDefault="00BC1A8E" w:rsidP="00B80D6C">
            <w:pPr>
              <w:pStyle w:val="afd"/>
            </w:pPr>
            <w:r w:rsidRPr="001B2946">
              <w:t>5.1 Адаптивная физкультура</w:t>
            </w:r>
          </w:p>
        </w:tc>
        <w:tc>
          <w:tcPr>
            <w:tcW w:w="709" w:type="dxa"/>
            <w:hideMark/>
          </w:tcPr>
          <w:p w:rsidR="00BC1A8E" w:rsidRPr="001B2946" w:rsidRDefault="00BC1A8E" w:rsidP="00B80D6C">
            <w:pPr>
              <w:pStyle w:val="afd"/>
              <w:jc w:val="center"/>
            </w:pPr>
            <w:r w:rsidRPr="001B2946">
              <w:t>2</w:t>
            </w:r>
          </w:p>
        </w:tc>
        <w:tc>
          <w:tcPr>
            <w:tcW w:w="850"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d"/>
            </w:pPr>
            <w:r w:rsidRPr="001B2946">
              <w:t>6. Технологии</w:t>
            </w:r>
          </w:p>
        </w:tc>
        <w:tc>
          <w:tcPr>
            <w:tcW w:w="2691" w:type="dxa"/>
            <w:hideMark/>
          </w:tcPr>
          <w:p w:rsidR="00BC1A8E" w:rsidRPr="001B2946" w:rsidRDefault="00BC1A8E" w:rsidP="00B80D6C">
            <w:pPr>
              <w:pStyle w:val="afd"/>
            </w:pPr>
            <w:r w:rsidRPr="001B2946">
              <w:t>6.1 Профильный труд</w:t>
            </w:r>
          </w:p>
        </w:tc>
        <w:tc>
          <w:tcPr>
            <w:tcW w:w="709" w:type="dxa"/>
            <w:hideMark/>
          </w:tcPr>
          <w:p w:rsidR="00BC1A8E" w:rsidRPr="001B2946" w:rsidRDefault="00BC1A8E" w:rsidP="00B80D6C">
            <w:pPr>
              <w:pStyle w:val="afd"/>
              <w:jc w:val="center"/>
            </w:pPr>
            <w:r w:rsidRPr="001B2946">
              <w:t>-</w:t>
            </w:r>
          </w:p>
        </w:tc>
        <w:tc>
          <w:tcPr>
            <w:tcW w:w="850" w:type="dxa"/>
            <w:hideMark/>
          </w:tcPr>
          <w:p w:rsidR="00BC1A8E" w:rsidRPr="001B2946" w:rsidRDefault="00BC1A8E" w:rsidP="00B80D6C">
            <w:pPr>
              <w:pStyle w:val="afd"/>
              <w:jc w:val="center"/>
            </w:pPr>
            <w:r w:rsidRPr="001B2946">
              <w:t>-</w:t>
            </w:r>
          </w:p>
        </w:tc>
        <w:tc>
          <w:tcPr>
            <w:tcW w:w="851" w:type="dxa"/>
            <w:hideMark/>
          </w:tcPr>
          <w:p w:rsidR="00BC1A8E" w:rsidRPr="001B2946" w:rsidRDefault="00BC1A8E" w:rsidP="00B80D6C">
            <w:pPr>
              <w:pStyle w:val="afd"/>
              <w:jc w:val="center"/>
            </w:pPr>
            <w:r w:rsidRPr="001B2946">
              <w:t>-</w:t>
            </w:r>
          </w:p>
        </w:tc>
        <w:tc>
          <w:tcPr>
            <w:tcW w:w="708" w:type="dxa"/>
            <w:hideMark/>
          </w:tcPr>
          <w:p w:rsidR="00BC1A8E" w:rsidRPr="001B2946" w:rsidRDefault="00BC1A8E" w:rsidP="00B80D6C">
            <w:pPr>
              <w:pStyle w:val="afd"/>
              <w:jc w:val="center"/>
            </w:pPr>
            <w:r w:rsidRPr="001B2946">
              <w:t>-</w:t>
            </w:r>
          </w:p>
        </w:tc>
        <w:tc>
          <w:tcPr>
            <w:tcW w:w="851" w:type="dxa"/>
            <w:hideMark/>
          </w:tcPr>
          <w:p w:rsidR="00BC1A8E" w:rsidRPr="001B2946" w:rsidRDefault="00BC1A8E" w:rsidP="00B80D6C">
            <w:pPr>
              <w:pStyle w:val="afd"/>
              <w:jc w:val="center"/>
            </w:pPr>
            <w:r w:rsidRPr="001B2946">
              <w:t>-</w:t>
            </w:r>
          </w:p>
        </w:tc>
        <w:tc>
          <w:tcPr>
            <w:tcW w:w="992" w:type="dxa"/>
            <w:hideMark/>
          </w:tcPr>
          <w:p w:rsidR="00BC1A8E" w:rsidRPr="001B2946" w:rsidRDefault="00BC1A8E" w:rsidP="00B80D6C">
            <w:pPr>
              <w:pStyle w:val="afd"/>
              <w:jc w:val="center"/>
            </w:pPr>
            <w:r w:rsidRPr="001B2946">
              <w:t>-</w:t>
            </w:r>
          </w:p>
        </w:tc>
      </w:tr>
      <w:tr w:rsidR="00BC1A8E" w:rsidRPr="001B2946" w:rsidTr="00B80D6C">
        <w:trPr>
          <w:trHeight w:val="325"/>
        </w:trPr>
        <w:tc>
          <w:tcPr>
            <w:tcW w:w="4924" w:type="dxa"/>
            <w:gridSpan w:val="2"/>
            <w:hideMark/>
          </w:tcPr>
          <w:p w:rsidR="00BC1A8E" w:rsidRDefault="00BC1A8E" w:rsidP="00B80D6C">
            <w:pPr>
              <w:pStyle w:val="afd"/>
            </w:pPr>
            <w:r w:rsidRPr="001B2946">
              <w:t>7. Коррекционно-развивающие занятия</w:t>
            </w:r>
          </w:p>
          <w:p w:rsidR="00DA4904" w:rsidRPr="001B2946" w:rsidRDefault="00DA4904" w:rsidP="00B80D6C">
            <w:pPr>
              <w:pStyle w:val="afd"/>
            </w:pPr>
          </w:p>
        </w:tc>
        <w:tc>
          <w:tcPr>
            <w:tcW w:w="709" w:type="dxa"/>
            <w:hideMark/>
          </w:tcPr>
          <w:p w:rsidR="00BC1A8E" w:rsidRPr="001B2946" w:rsidRDefault="00BC1A8E" w:rsidP="00B80D6C">
            <w:pPr>
              <w:pStyle w:val="afd"/>
              <w:jc w:val="center"/>
            </w:pPr>
            <w:r w:rsidRPr="001B2946">
              <w:t>2</w:t>
            </w:r>
          </w:p>
        </w:tc>
        <w:tc>
          <w:tcPr>
            <w:tcW w:w="850"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d"/>
              <w:rPr>
                <w:b/>
                <w:iCs/>
              </w:rPr>
            </w:pPr>
            <w:r w:rsidRPr="00044EF8">
              <w:rPr>
                <w:b/>
                <w:iCs/>
              </w:rPr>
              <w:t xml:space="preserve">Итого </w:t>
            </w:r>
          </w:p>
          <w:p w:rsidR="00DA4904" w:rsidRPr="00044EF8" w:rsidRDefault="00DA4904" w:rsidP="00B80D6C">
            <w:pPr>
              <w:pStyle w:val="afd"/>
              <w:rPr>
                <w:b/>
                <w:iCs/>
              </w:rPr>
            </w:pPr>
          </w:p>
        </w:tc>
        <w:tc>
          <w:tcPr>
            <w:tcW w:w="709" w:type="dxa"/>
            <w:hideMark/>
          </w:tcPr>
          <w:p w:rsidR="00BC1A8E" w:rsidRPr="00044EF8" w:rsidRDefault="00BC1A8E" w:rsidP="00B80D6C">
            <w:pPr>
              <w:pStyle w:val="afd"/>
              <w:jc w:val="center"/>
              <w:rPr>
                <w:b/>
              </w:rPr>
            </w:pPr>
            <w:r w:rsidRPr="00044EF8">
              <w:rPr>
                <w:b/>
              </w:rPr>
              <w:t>20</w:t>
            </w:r>
          </w:p>
        </w:tc>
        <w:tc>
          <w:tcPr>
            <w:tcW w:w="850" w:type="dxa"/>
            <w:hideMark/>
          </w:tcPr>
          <w:p w:rsidR="00BC1A8E" w:rsidRPr="00044EF8" w:rsidRDefault="00BC1A8E" w:rsidP="00B80D6C">
            <w:pPr>
              <w:pStyle w:val="afd"/>
              <w:jc w:val="center"/>
              <w:rPr>
                <w:b/>
              </w:rPr>
            </w:pPr>
            <w:r w:rsidRPr="00044EF8">
              <w:rPr>
                <w:b/>
              </w:rPr>
              <w:t>20</w:t>
            </w:r>
          </w:p>
        </w:tc>
        <w:tc>
          <w:tcPr>
            <w:tcW w:w="851" w:type="dxa"/>
            <w:hideMark/>
          </w:tcPr>
          <w:p w:rsidR="00BC1A8E" w:rsidRPr="00044EF8" w:rsidRDefault="00BC1A8E" w:rsidP="00B80D6C">
            <w:pPr>
              <w:pStyle w:val="afd"/>
              <w:jc w:val="center"/>
              <w:rPr>
                <w:b/>
              </w:rPr>
            </w:pPr>
            <w:r w:rsidRPr="00044EF8">
              <w:rPr>
                <w:b/>
              </w:rPr>
              <w:t>20</w:t>
            </w:r>
          </w:p>
        </w:tc>
        <w:tc>
          <w:tcPr>
            <w:tcW w:w="708" w:type="dxa"/>
            <w:hideMark/>
          </w:tcPr>
          <w:p w:rsidR="00BC1A8E" w:rsidRPr="00044EF8" w:rsidRDefault="00BC1A8E" w:rsidP="00B80D6C">
            <w:pPr>
              <w:pStyle w:val="afd"/>
              <w:jc w:val="center"/>
              <w:rPr>
                <w:b/>
              </w:rPr>
            </w:pPr>
            <w:r w:rsidRPr="00044EF8">
              <w:rPr>
                <w:b/>
              </w:rPr>
              <w:t>22</w:t>
            </w:r>
          </w:p>
        </w:tc>
        <w:tc>
          <w:tcPr>
            <w:tcW w:w="851" w:type="dxa"/>
            <w:hideMark/>
          </w:tcPr>
          <w:p w:rsidR="00BC1A8E" w:rsidRPr="00044EF8" w:rsidRDefault="00BC1A8E" w:rsidP="00B80D6C">
            <w:pPr>
              <w:pStyle w:val="afd"/>
              <w:jc w:val="center"/>
              <w:rPr>
                <w:b/>
              </w:rPr>
            </w:pPr>
            <w:r w:rsidRPr="00044EF8">
              <w:rPr>
                <w:b/>
              </w:rPr>
              <w:t>22</w:t>
            </w:r>
          </w:p>
        </w:tc>
        <w:tc>
          <w:tcPr>
            <w:tcW w:w="992" w:type="dxa"/>
            <w:hideMark/>
          </w:tcPr>
          <w:p w:rsidR="00BC1A8E" w:rsidRPr="00044EF8" w:rsidRDefault="00BC1A8E" w:rsidP="00B80D6C">
            <w:pPr>
              <w:pStyle w:val="afd"/>
              <w:jc w:val="center"/>
              <w:rPr>
                <w:b/>
              </w:rPr>
            </w:pPr>
            <w:r w:rsidRPr="00044EF8">
              <w:rPr>
                <w:b/>
              </w:rPr>
              <w:t>104</w:t>
            </w:r>
          </w:p>
        </w:tc>
      </w:tr>
      <w:tr w:rsidR="00BC1A8E" w:rsidRPr="001B2946" w:rsidTr="00B80D6C">
        <w:tc>
          <w:tcPr>
            <w:tcW w:w="4924" w:type="dxa"/>
            <w:gridSpan w:val="2"/>
            <w:hideMark/>
          </w:tcPr>
          <w:p w:rsidR="00BC1A8E" w:rsidRDefault="00BC1A8E" w:rsidP="00B80D6C">
            <w:pPr>
              <w:pStyle w:val="afd"/>
              <w:rPr>
                <w:b/>
              </w:rPr>
            </w:pPr>
            <w:r w:rsidRPr="001B2946">
              <w:rPr>
                <w:b/>
              </w:rPr>
              <w:t>Максимально допустимая недельная нагрузка (при 5-дневной учебной неделе)</w:t>
            </w:r>
          </w:p>
          <w:p w:rsidR="00DA4904" w:rsidRDefault="00DA4904" w:rsidP="00B80D6C">
            <w:pPr>
              <w:pStyle w:val="afd"/>
              <w:rPr>
                <w:b/>
                <w:iCs/>
              </w:rPr>
            </w:pPr>
          </w:p>
          <w:p w:rsidR="00DA4904" w:rsidRPr="001B2946" w:rsidRDefault="00DA4904" w:rsidP="00B80D6C">
            <w:pPr>
              <w:pStyle w:val="afd"/>
              <w:rPr>
                <w:b/>
                <w:iCs/>
              </w:rPr>
            </w:pPr>
          </w:p>
        </w:tc>
        <w:tc>
          <w:tcPr>
            <w:tcW w:w="709" w:type="dxa"/>
            <w:hideMark/>
          </w:tcPr>
          <w:p w:rsidR="00BC1A8E" w:rsidRPr="001B2946" w:rsidRDefault="00BC1A8E" w:rsidP="00B80D6C">
            <w:pPr>
              <w:pStyle w:val="afd"/>
              <w:jc w:val="center"/>
              <w:rPr>
                <w:b/>
              </w:rPr>
            </w:pPr>
            <w:r w:rsidRPr="001B2946">
              <w:rPr>
                <w:b/>
              </w:rPr>
              <w:t>20</w:t>
            </w:r>
          </w:p>
        </w:tc>
        <w:tc>
          <w:tcPr>
            <w:tcW w:w="850" w:type="dxa"/>
            <w:hideMark/>
          </w:tcPr>
          <w:p w:rsidR="00BC1A8E" w:rsidRPr="001B2946" w:rsidRDefault="00BC1A8E" w:rsidP="00B80D6C">
            <w:pPr>
              <w:pStyle w:val="afd"/>
              <w:jc w:val="center"/>
              <w:rPr>
                <w:b/>
              </w:rPr>
            </w:pPr>
            <w:r w:rsidRPr="001B2946">
              <w:rPr>
                <w:b/>
              </w:rPr>
              <w:t>20</w:t>
            </w:r>
          </w:p>
        </w:tc>
        <w:tc>
          <w:tcPr>
            <w:tcW w:w="851" w:type="dxa"/>
            <w:hideMark/>
          </w:tcPr>
          <w:p w:rsidR="00BC1A8E" w:rsidRPr="001B2946" w:rsidRDefault="00BC1A8E" w:rsidP="00B80D6C">
            <w:pPr>
              <w:pStyle w:val="afd"/>
              <w:jc w:val="center"/>
              <w:rPr>
                <w:b/>
              </w:rPr>
            </w:pPr>
            <w:r w:rsidRPr="001B2946">
              <w:rPr>
                <w:b/>
              </w:rPr>
              <w:t>20</w:t>
            </w:r>
          </w:p>
        </w:tc>
        <w:tc>
          <w:tcPr>
            <w:tcW w:w="708" w:type="dxa"/>
            <w:hideMark/>
          </w:tcPr>
          <w:p w:rsidR="00BC1A8E" w:rsidRPr="001B2946" w:rsidRDefault="00BC1A8E" w:rsidP="00B80D6C">
            <w:pPr>
              <w:pStyle w:val="afd"/>
              <w:jc w:val="center"/>
              <w:rPr>
                <w:b/>
              </w:rPr>
            </w:pPr>
            <w:r w:rsidRPr="001B2946">
              <w:rPr>
                <w:b/>
              </w:rPr>
              <w:t>22</w:t>
            </w:r>
          </w:p>
        </w:tc>
        <w:tc>
          <w:tcPr>
            <w:tcW w:w="851" w:type="dxa"/>
            <w:hideMark/>
          </w:tcPr>
          <w:p w:rsidR="00BC1A8E" w:rsidRPr="001B2946" w:rsidRDefault="00BC1A8E" w:rsidP="00B80D6C">
            <w:pPr>
              <w:pStyle w:val="afd"/>
              <w:jc w:val="center"/>
              <w:rPr>
                <w:b/>
              </w:rPr>
            </w:pPr>
            <w:r w:rsidRPr="001B2946">
              <w:rPr>
                <w:b/>
              </w:rPr>
              <w:t>22</w:t>
            </w:r>
          </w:p>
        </w:tc>
        <w:tc>
          <w:tcPr>
            <w:tcW w:w="992" w:type="dxa"/>
            <w:hideMark/>
          </w:tcPr>
          <w:p w:rsidR="00BC1A8E" w:rsidRPr="001B2946" w:rsidRDefault="00BC1A8E" w:rsidP="00B80D6C">
            <w:pPr>
              <w:pStyle w:val="afd"/>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d"/>
              <w:jc w:val="center"/>
              <w:rPr>
                <w:b/>
              </w:rPr>
            </w:pPr>
            <w:r w:rsidRPr="001B2946">
              <w:rPr>
                <w:b/>
              </w:rPr>
              <w:t>Коррекционные курсы</w:t>
            </w:r>
          </w:p>
        </w:tc>
        <w:tc>
          <w:tcPr>
            <w:tcW w:w="709" w:type="dxa"/>
          </w:tcPr>
          <w:p w:rsidR="00BC1A8E" w:rsidRPr="001B2946" w:rsidRDefault="00BC1A8E" w:rsidP="00B80D6C">
            <w:pPr>
              <w:pStyle w:val="afd"/>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d"/>
              <w:jc w:val="center"/>
              <w:rPr>
                <w:b/>
              </w:rPr>
            </w:pPr>
            <w:r w:rsidRPr="001B2946">
              <w:rPr>
                <w:b/>
              </w:rPr>
              <w:t xml:space="preserve">I </w:t>
            </w:r>
          </w:p>
        </w:tc>
        <w:tc>
          <w:tcPr>
            <w:tcW w:w="851" w:type="dxa"/>
          </w:tcPr>
          <w:p w:rsidR="00BC1A8E" w:rsidRPr="001B2946" w:rsidRDefault="00BC1A8E" w:rsidP="00B80D6C">
            <w:pPr>
              <w:pStyle w:val="afd"/>
              <w:jc w:val="center"/>
              <w:rPr>
                <w:b/>
              </w:rPr>
            </w:pPr>
            <w:r w:rsidRPr="001B2946">
              <w:rPr>
                <w:b/>
              </w:rPr>
              <w:t>II</w:t>
            </w:r>
          </w:p>
        </w:tc>
        <w:tc>
          <w:tcPr>
            <w:tcW w:w="708" w:type="dxa"/>
          </w:tcPr>
          <w:p w:rsidR="00BC1A8E" w:rsidRPr="001B2946" w:rsidRDefault="00BC1A8E" w:rsidP="00B80D6C">
            <w:pPr>
              <w:pStyle w:val="afd"/>
              <w:jc w:val="center"/>
              <w:rPr>
                <w:b/>
              </w:rPr>
            </w:pPr>
            <w:r w:rsidRPr="001B2946">
              <w:rPr>
                <w:b/>
              </w:rPr>
              <w:t>III</w:t>
            </w:r>
          </w:p>
        </w:tc>
        <w:tc>
          <w:tcPr>
            <w:tcW w:w="851" w:type="dxa"/>
          </w:tcPr>
          <w:p w:rsidR="00BC1A8E" w:rsidRPr="001B2946" w:rsidRDefault="00BC1A8E" w:rsidP="00B80D6C">
            <w:pPr>
              <w:pStyle w:val="afd"/>
              <w:jc w:val="center"/>
              <w:rPr>
                <w:b/>
              </w:rPr>
            </w:pPr>
            <w:r w:rsidRPr="001B2946">
              <w:rPr>
                <w:b/>
              </w:rPr>
              <w:t>IV</w:t>
            </w:r>
          </w:p>
        </w:tc>
        <w:tc>
          <w:tcPr>
            <w:tcW w:w="992" w:type="dxa"/>
          </w:tcPr>
          <w:p w:rsidR="00BC1A8E" w:rsidRPr="001B2946" w:rsidRDefault="00BC1A8E" w:rsidP="00B80D6C">
            <w:pPr>
              <w:pStyle w:val="afd"/>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d"/>
            </w:pPr>
            <w:r w:rsidRPr="001B2946">
              <w:t>1. Сенсорное развитие</w:t>
            </w:r>
          </w:p>
        </w:tc>
        <w:tc>
          <w:tcPr>
            <w:tcW w:w="709" w:type="dxa"/>
            <w:hideMark/>
          </w:tcPr>
          <w:p w:rsidR="00BC1A8E" w:rsidRPr="001B2946" w:rsidRDefault="00BC1A8E" w:rsidP="00B80D6C">
            <w:pPr>
              <w:pStyle w:val="afd"/>
              <w:jc w:val="center"/>
            </w:pPr>
            <w:r w:rsidRPr="001B2946">
              <w:t>3</w:t>
            </w:r>
          </w:p>
        </w:tc>
        <w:tc>
          <w:tcPr>
            <w:tcW w:w="850"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708"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992" w:type="dxa"/>
            <w:hideMark/>
          </w:tcPr>
          <w:p w:rsidR="00BC1A8E" w:rsidRPr="001B2946" w:rsidRDefault="00BC1A8E" w:rsidP="00B80D6C">
            <w:pPr>
              <w:pStyle w:val="afd"/>
              <w:jc w:val="center"/>
            </w:pPr>
            <w:r w:rsidRPr="001B2946">
              <w:t>15</w:t>
            </w:r>
          </w:p>
        </w:tc>
      </w:tr>
      <w:tr w:rsidR="00BC1A8E" w:rsidRPr="001B2946" w:rsidTr="00B80D6C">
        <w:tc>
          <w:tcPr>
            <w:tcW w:w="4924" w:type="dxa"/>
            <w:gridSpan w:val="2"/>
            <w:hideMark/>
          </w:tcPr>
          <w:p w:rsidR="00BC1A8E" w:rsidRPr="001B2946" w:rsidRDefault="00BC1A8E" w:rsidP="00B80D6C">
            <w:pPr>
              <w:pStyle w:val="afd"/>
            </w:pPr>
            <w:r w:rsidRPr="001B2946">
              <w:t>2. Предметно-практические действия</w:t>
            </w:r>
          </w:p>
        </w:tc>
        <w:tc>
          <w:tcPr>
            <w:tcW w:w="709" w:type="dxa"/>
            <w:hideMark/>
          </w:tcPr>
          <w:p w:rsidR="00BC1A8E" w:rsidRPr="001B2946" w:rsidRDefault="00BC1A8E" w:rsidP="00B80D6C">
            <w:pPr>
              <w:pStyle w:val="afd"/>
              <w:jc w:val="center"/>
            </w:pPr>
            <w:r w:rsidRPr="001B2946">
              <w:t>3</w:t>
            </w:r>
          </w:p>
        </w:tc>
        <w:tc>
          <w:tcPr>
            <w:tcW w:w="850"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708" w:type="dxa"/>
            <w:hideMark/>
          </w:tcPr>
          <w:p w:rsidR="00BC1A8E" w:rsidRPr="001B2946" w:rsidRDefault="00BC1A8E" w:rsidP="00B80D6C">
            <w:pPr>
              <w:pStyle w:val="afd"/>
              <w:jc w:val="center"/>
            </w:pPr>
            <w:r w:rsidRPr="001B2946">
              <w:t>3</w:t>
            </w:r>
          </w:p>
        </w:tc>
        <w:tc>
          <w:tcPr>
            <w:tcW w:w="851" w:type="dxa"/>
            <w:hideMark/>
          </w:tcPr>
          <w:p w:rsidR="00BC1A8E" w:rsidRPr="001B2946" w:rsidRDefault="00BC1A8E" w:rsidP="00B80D6C">
            <w:pPr>
              <w:pStyle w:val="afd"/>
              <w:jc w:val="center"/>
            </w:pPr>
            <w:r w:rsidRPr="001B2946">
              <w:t>3</w:t>
            </w:r>
          </w:p>
        </w:tc>
        <w:tc>
          <w:tcPr>
            <w:tcW w:w="992" w:type="dxa"/>
            <w:hideMark/>
          </w:tcPr>
          <w:p w:rsidR="00BC1A8E" w:rsidRPr="001B2946" w:rsidRDefault="00BC1A8E" w:rsidP="00B80D6C">
            <w:pPr>
              <w:pStyle w:val="afd"/>
              <w:jc w:val="center"/>
            </w:pPr>
            <w:r w:rsidRPr="001B2946">
              <w:t>15</w:t>
            </w:r>
          </w:p>
        </w:tc>
      </w:tr>
      <w:tr w:rsidR="00BC1A8E" w:rsidRPr="001B2946" w:rsidTr="00B80D6C">
        <w:tc>
          <w:tcPr>
            <w:tcW w:w="4924" w:type="dxa"/>
            <w:gridSpan w:val="2"/>
            <w:hideMark/>
          </w:tcPr>
          <w:p w:rsidR="00BC1A8E" w:rsidRPr="001B2946" w:rsidRDefault="00BC1A8E" w:rsidP="00B80D6C">
            <w:pPr>
              <w:pStyle w:val="afd"/>
            </w:pPr>
            <w:r w:rsidRPr="001B2946">
              <w:t>3. Двигательное развитие</w:t>
            </w:r>
          </w:p>
        </w:tc>
        <w:tc>
          <w:tcPr>
            <w:tcW w:w="709" w:type="dxa"/>
            <w:hideMark/>
          </w:tcPr>
          <w:p w:rsidR="00BC1A8E" w:rsidRPr="001B2946" w:rsidRDefault="00BC1A8E" w:rsidP="00B80D6C">
            <w:pPr>
              <w:pStyle w:val="afd"/>
              <w:jc w:val="center"/>
            </w:pPr>
            <w:r w:rsidRPr="001B2946">
              <w:t>2</w:t>
            </w:r>
          </w:p>
        </w:tc>
        <w:tc>
          <w:tcPr>
            <w:tcW w:w="850"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10</w:t>
            </w:r>
          </w:p>
        </w:tc>
      </w:tr>
      <w:tr w:rsidR="00BC1A8E" w:rsidRPr="001B2946" w:rsidTr="00B80D6C">
        <w:tc>
          <w:tcPr>
            <w:tcW w:w="4924" w:type="dxa"/>
            <w:gridSpan w:val="2"/>
            <w:hideMark/>
          </w:tcPr>
          <w:p w:rsidR="00BC1A8E" w:rsidRPr="001B2946" w:rsidRDefault="00BC1A8E" w:rsidP="00B80D6C">
            <w:pPr>
              <w:pStyle w:val="afd"/>
            </w:pPr>
            <w:r w:rsidRPr="001B2946">
              <w:t>4. Альтернативная коммуникация</w:t>
            </w:r>
          </w:p>
        </w:tc>
        <w:tc>
          <w:tcPr>
            <w:tcW w:w="709" w:type="dxa"/>
            <w:hideMark/>
          </w:tcPr>
          <w:p w:rsidR="00BC1A8E" w:rsidRPr="001B2946" w:rsidRDefault="00BC1A8E" w:rsidP="00B80D6C">
            <w:pPr>
              <w:pStyle w:val="afd"/>
              <w:jc w:val="center"/>
            </w:pPr>
            <w:r w:rsidRPr="001B2946">
              <w:t>2</w:t>
            </w:r>
          </w:p>
        </w:tc>
        <w:tc>
          <w:tcPr>
            <w:tcW w:w="850"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708" w:type="dxa"/>
            <w:hideMark/>
          </w:tcPr>
          <w:p w:rsidR="00BC1A8E" w:rsidRPr="001B2946" w:rsidRDefault="00BC1A8E" w:rsidP="00B80D6C">
            <w:pPr>
              <w:pStyle w:val="afd"/>
              <w:jc w:val="center"/>
            </w:pPr>
            <w:r w:rsidRPr="001B2946">
              <w:t>2</w:t>
            </w:r>
          </w:p>
        </w:tc>
        <w:tc>
          <w:tcPr>
            <w:tcW w:w="851" w:type="dxa"/>
            <w:hideMark/>
          </w:tcPr>
          <w:p w:rsidR="00BC1A8E" w:rsidRPr="001B2946" w:rsidRDefault="00BC1A8E" w:rsidP="00B80D6C">
            <w:pPr>
              <w:pStyle w:val="afd"/>
              <w:jc w:val="center"/>
            </w:pPr>
            <w:r w:rsidRPr="001B2946">
              <w:t>2</w:t>
            </w:r>
          </w:p>
        </w:tc>
        <w:tc>
          <w:tcPr>
            <w:tcW w:w="992" w:type="dxa"/>
            <w:hideMark/>
          </w:tcPr>
          <w:p w:rsidR="00BC1A8E" w:rsidRPr="001B2946" w:rsidRDefault="00BC1A8E" w:rsidP="00B80D6C">
            <w:pPr>
              <w:pStyle w:val="afd"/>
              <w:jc w:val="center"/>
            </w:pPr>
            <w:r w:rsidRPr="001B2946">
              <w:t>10</w:t>
            </w:r>
          </w:p>
        </w:tc>
      </w:tr>
      <w:tr w:rsidR="00BC1A8E" w:rsidRPr="001B2946" w:rsidTr="00B80D6C">
        <w:tc>
          <w:tcPr>
            <w:tcW w:w="4924" w:type="dxa"/>
            <w:gridSpan w:val="2"/>
            <w:hideMark/>
          </w:tcPr>
          <w:p w:rsidR="00BC1A8E" w:rsidRPr="001B2946" w:rsidRDefault="00BC1A8E" w:rsidP="00B80D6C">
            <w:pPr>
              <w:pStyle w:val="afd"/>
              <w:rPr>
                <w:b/>
              </w:rPr>
            </w:pPr>
            <w:r w:rsidRPr="001B2946">
              <w:rPr>
                <w:b/>
              </w:rPr>
              <w:t>Итого коррекционные курсы</w:t>
            </w:r>
          </w:p>
        </w:tc>
        <w:tc>
          <w:tcPr>
            <w:tcW w:w="709" w:type="dxa"/>
            <w:hideMark/>
          </w:tcPr>
          <w:p w:rsidR="00BC1A8E" w:rsidRPr="001B2946" w:rsidRDefault="00BC1A8E" w:rsidP="00B80D6C">
            <w:pPr>
              <w:pStyle w:val="afd"/>
              <w:jc w:val="center"/>
              <w:rPr>
                <w:b/>
              </w:rPr>
            </w:pPr>
            <w:r w:rsidRPr="001B2946">
              <w:rPr>
                <w:b/>
              </w:rPr>
              <w:t>10</w:t>
            </w:r>
          </w:p>
        </w:tc>
        <w:tc>
          <w:tcPr>
            <w:tcW w:w="850" w:type="dxa"/>
            <w:hideMark/>
          </w:tcPr>
          <w:p w:rsidR="00BC1A8E" w:rsidRPr="001B2946" w:rsidRDefault="00BC1A8E" w:rsidP="00B80D6C">
            <w:pPr>
              <w:pStyle w:val="afd"/>
              <w:jc w:val="center"/>
              <w:rPr>
                <w:b/>
              </w:rPr>
            </w:pPr>
            <w:r w:rsidRPr="001B2946">
              <w:rPr>
                <w:b/>
              </w:rPr>
              <w:t>10</w:t>
            </w:r>
          </w:p>
        </w:tc>
        <w:tc>
          <w:tcPr>
            <w:tcW w:w="851" w:type="dxa"/>
            <w:hideMark/>
          </w:tcPr>
          <w:p w:rsidR="00BC1A8E" w:rsidRPr="001B2946" w:rsidRDefault="00BC1A8E" w:rsidP="00B80D6C">
            <w:pPr>
              <w:pStyle w:val="afd"/>
              <w:jc w:val="center"/>
              <w:rPr>
                <w:b/>
              </w:rPr>
            </w:pPr>
            <w:r w:rsidRPr="001B2946">
              <w:rPr>
                <w:b/>
              </w:rPr>
              <w:t>10</w:t>
            </w:r>
          </w:p>
        </w:tc>
        <w:tc>
          <w:tcPr>
            <w:tcW w:w="708" w:type="dxa"/>
            <w:hideMark/>
          </w:tcPr>
          <w:p w:rsidR="00BC1A8E" w:rsidRPr="001B2946" w:rsidRDefault="00BC1A8E" w:rsidP="00B80D6C">
            <w:pPr>
              <w:pStyle w:val="afd"/>
              <w:jc w:val="center"/>
              <w:rPr>
                <w:b/>
              </w:rPr>
            </w:pPr>
            <w:r w:rsidRPr="001B2946">
              <w:rPr>
                <w:b/>
              </w:rPr>
              <w:t>10</w:t>
            </w:r>
          </w:p>
        </w:tc>
        <w:tc>
          <w:tcPr>
            <w:tcW w:w="851" w:type="dxa"/>
            <w:hideMark/>
          </w:tcPr>
          <w:p w:rsidR="00BC1A8E" w:rsidRPr="001B2946" w:rsidRDefault="00BC1A8E" w:rsidP="00B80D6C">
            <w:pPr>
              <w:pStyle w:val="afd"/>
              <w:jc w:val="center"/>
              <w:rPr>
                <w:b/>
              </w:rPr>
            </w:pPr>
            <w:r w:rsidRPr="001B2946">
              <w:rPr>
                <w:b/>
              </w:rPr>
              <w:t>10</w:t>
            </w:r>
          </w:p>
        </w:tc>
        <w:tc>
          <w:tcPr>
            <w:tcW w:w="992" w:type="dxa"/>
            <w:hideMark/>
          </w:tcPr>
          <w:p w:rsidR="00BC1A8E" w:rsidRPr="001B2946" w:rsidRDefault="00BC1A8E" w:rsidP="00B80D6C">
            <w:pPr>
              <w:pStyle w:val="afd"/>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d"/>
            </w:pPr>
            <w:r w:rsidRPr="001B2946">
              <w:t xml:space="preserve">Внеурочная деятельность 5 дней - </w:t>
            </w:r>
          </w:p>
          <w:p w:rsidR="00BC1A8E" w:rsidRPr="001B2946" w:rsidRDefault="00BC1A8E" w:rsidP="00B80D6C">
            <w:pPr>
              <w:pStyle w:val="afd"/>
            </w:pPr>
            <w:r w:rsidRPr="001B2946">
              <w:t xml:space="preserve">           5 дней + продленный день -</w:t>
            </w:r>
          </w:p>
          <w:p w:rsidR="00BC1A8E" w:rsidRPr="001B2946" w:rsidRDefault="00BC1A8E" w:rsidP="00B80D6C">
            <w:pPr>
              <w:pStyle w:val="afd"/>
            </w:pPr>
            <w:r w:rsidRPr="001B2946">
              <w:t xml:space="preserve">                                               7 дней* -</w:t>
            </w:r>
          </w:p>
        </w:tc>
        <w:tc>
          <w:tcPr>
            <w:tcW w:w="709" w:type="dxa"/>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rPr>
                <w:i/>
              </w:rPr>
            </w:pPr>
            <w:r w:rsidRPr="001B2946">
              <w:t>35</w:t>
            </w:r>
          </w:p>
        </w:tc>
        <w:tc>
          <w:tcPr>
            <w:tcW w:w="850" w:type="dxa"/>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851" w:type="dxa"/>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708" w:type="dxa"/>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851" w:type="dxa"/>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992" w:type="dxa"/>
            <w:hideMark/>
          </w:tcPr>
          <w:p w:rsidR="00BC1A8E" w:rsidRPr="001B2946" w:rsidRDefault="00BC1A8E" w:rsidP="00B80D6C">
            <w:pPr>
              <w:pStyle w:val="afd"/>
              <w:jc w:val="center"/>
            </w:pPr>
            <w:r w:rsidRPr="001B2946">
              <w:t>30/</w:t>
            </w:r>
          </w:p>
          <w:p w:rsidR="00BC1A8E" w:rsidRPr="001B2946" w:rsidRDefault="00BC1A8E" w:rsidP="00B80D6C">
            <w:pPr>
              <w:pStyle w:val="afd"/>
              <w:jc w:val="center"/>
            </w:pPr>
            <w:r w:rsidRPr="001B2946">
              <w:t>75/</w:t>
            </w:r>
          </w:p>
          <w:p w:rsidR="00BC1A8E" w:rsidRPr="001B2946" w:rsidRDefault="00BC1A8E" w:rsidP="00B80D6C">
            <w:pPr>
              <w:pStyle w:val="afd"/>
              <w:jc w:val="center"/>
            </w:pPr>
            <w:r w:rsidRPr="001B2946">
              <w:t>175</w:t>
            </w:r>
          </w:p>
        </w:tc>
      </w:tr>
      <w:tr w:rsidR="00BC1A8E" w:rsidRPr="00C311FB" w:rsidTr="00B80D6C">
        <w:tc>
          <w:tcPr>
            <w:tcW w:w="4924" w:type="dxa"/>
            <w:gridSpan w:val="2"/>
            <w:hideMark/>
          </w:tcPr>
          <w:p w:rsidR="00BC1A8E" w:rsidRPr="00C311FB" w:rsidRDefault="00BC1A8E" w:rsidP="00B80D6C">
            <w:pPr>
              <w:pStyle w:val="afd"/>
              <w:rPr>
                <w:b/>
              </w:rPr>
            </w:pPr>
            <w:r w:rsidRPr="00C311FB">
              <w:rPr>
                <w:b/>
              </w:rPr>
              <w:t xml:space="preserve">Всего к финансированию: 5 дней - </w:t>
            </w:r>
          </w:p>
          <w:p w:rsidR="00BC1A8E" w:rsidRPr="00C311FB" w:rsidRDefault="00BC1A8E" w:rsidP="00B80D6C">
            <w:pPr>
              <w:pStyle w:val="afd"/>
              <w:rPr>
                <w:b/>
              </w:rPr>
            </w:pPr>
            <w:r w:rsidRPr="00C311FB">
              <w:rPr>
                <w:b/>
              </w:rPr>
              <w:t xml:space="preserve">           5 дней + продленный день -</w:t>
            </w:r>
          </w:p>
          <w:p w:rsidR="00BC1A8E" w:rsidRPr="00C311FB" w:rsidRDefault="00BC1A8E" w:rsidP="00B80D6C">
            <w:pPr>
              <w:pStyle w:val="afd"/>
              <w:rPr>
                <w:b/>
              </w:rPr>
            </w:pPr>
            <w:r w:rsidRPr="00C311FB">
              <w:rPr>
                <w:b/>
              </w:rPr>
              <w:t xml:space="preserve">                                               7 дней* -</w:t>
            </w:r>
          </w:p>
        </w:tc>
        <w:tc>
          <w:tcPr>
            <w:tcW w:w="709" w:type="dxa"/>
            <w:hideMark/>
          </w:tcPr>
          <w:p w:rsidR="00BC1A8E" w:rsidRPr="00C311FB" w:rsidRDefault="00BC1A8E" w:rsidP="00B80D6C">
            <w:pPr>
              <w:pStyle w:val="afd"/>
              <w:jc w:val="center"/>
              <w:rPr>
                <w:b/>
              </w:rPr>
            </w:pPr>
            <w:r w:rsidRPr="00C311FB">
              <w:rPr>
                <w:b/>
              </w:rPr>
              <w:t>36/</w:t>
            </w:r>
          </w:p>
          <w:p w:rsidR="00BC1A8E" w:rsidRPr="00C311FB" w:rsidRDefault="00BC1A8E" w:rsidP="00B80D6C">
            <w:pPr>
              <w:pStyle w:val="afd"/>
              <w:jc w:val="center"/>
              <w:rPr>
                <w:b/>
              </w:rPr>
            </w:pPr>
            <w:r w:rsidRPr="00C311FB">
              <w:rPr>
                <w:b/>
              </w:rPr>
              <w:t>45/</w:t>
            </w:r>
          </w:p>
          <w:p w:rsidR="00BC1A8E" w:rsidRPr="00C311FB" w:rsidRDefault="00BC1A8E" w:rsidP="00B80D6C">
            <w:pPr>
              <w:pStyle w:val="afd"/>
              <w:jc w:val="center"/>
              <w:rPr>
                <w:b/>
              </w:rPr>
            </w:pPr>
            <w:r w:rsidRPr="00C311FB">
              <w:rPr>
                <w:b/>
              </w:rPr>
              <w:t>65</w:t>
            </w:r>
          </w:p>
        </w:tc>
        <w:tc>
          <w:tcPr>
            <w:tcW w:w="850" w:type="dxa"/>
            <w:hideMark/>
          </w:tcPr>
          <w:p w:rsidR="00BC1A8E" w:rsidRPr="00C311FB" w:rsidRDefault="00BC1A8E" w:rsidP="00B80D6C">
            <w:pPr>
              <w:pStyle w:val="afd"/>
              <w:jc w:val="center"/>
              <w:rPr>
                <w:b/>
              </w:rPr>
            </w:pPr>
            <w:r w:rsidRPr="00C311FB">
              <w:rPr>
                <w:b/>
              </w:rPr>
              <w:t>36/</w:t>
            </w:r>
          </w:p>
          <w:p w:rsidR="00BC1A8E" w:rsidRPr="00C311FB" w:rsidRDefault="00BC1A8E" w:rsidP="00B80D6C">
            <w:pPr>
              <w:pStyle w:val="afd"/>
              <w:jc w:val="center"/>
              <w:rPr>
                <w:b/>
              </w:rPr>
            </w:pPr>
            <w:r w:rsidRPr="00C311FB">
              <w:rPr>
                <w:b/>
              </w:rPr>
              <w:t>45/</w:t>
            </w:r>
          </w:p>
          <w:p w:rsidR="00BC1A8E" w:rsidRPr="00C311FB" w:rsidRDefault="00BC1A8E" w:rsidP="00B80D6C">
            <w:pPr>
              <w:pStyle w:val="afd"/>
              <w:jc w:val="center"/>
              <w:rPr>
                <w:b/>
              </w:rPr>
            </w:pPr>
            <w:r w:rsidRPr="00C311FB">
              <w:rPr>
                <w:b/>
              </w:rPr>
              <w:t>65</w:t>
            </w:r>
          </w:p>
        </w:tc>
        <w:tc>
          <w:tcPr>
            <w:tcW w:w="851" w:type="dxa"/>
            <w:hideMark/>
          </w:tcPr>
          <w:p w:rsidR="00BC1A8E" w:rsidRPr="00C311FB" w:rsidRDefault="00BC1A8E" w:rsidP="00B80D6C">
            <w:pPr>
              <w:pStyle w:val="afd"/>
              <w:jc w:val="center"/>
              <w:rPr>
                <w:b/>
              </w:rPr>
            </w:pPr>
            <w:r w:rsidRPr="00C311FB">
              <w:rPr>
                <w:b/>
              </w:rPr>
              <w:t>36/</w:t>
            </w:r>
          </w:p>
          <w:p w:rsidR="00BC1A8E" w:rsidRPr="00C311FB" w:rsidRDefault="00BC1A8E" w:rsidP="00B80D6C">
            <w:pPr>
              <w:pStyle w:val="afd"/>
              <w:jc w:val="center"/>
              <w:rPr>
                <w:b/>
              </w:rPr>
            </w:pPr>
            <w:r w:rsidRPr="00C311FB">
              <w:rPr>
                <w:b/>
              </w:rPr>
              <w:t>45/</w:t>
            </w:r>
          </w:p>
          <w:p w:rsidR="00BC1A8E" w:rsidRPr="00C311FB" w:rsidRDefault="00BC1A8E" w:rsidP="00B80D6C">
            <w:pPr>
              <w:pStyle w:val="afd"/>
              <w:jc w:val="center"/>
              <w:rPr>
                <w:b/>
              </w:rPr>
            </w:pPr>
            <w:r w:rsidRPr="00C311FB">
              <w:rPr>
                <w:b/>
              </w:rPr>
              <w:t>65</w:t>
            </w:r>
          </w:p>
        </w:tc>
        <w:tc>
          <w:tcPr>
            <w:tcW w:w="708" w:type="dxa"/>
            <w:hideMark/>
          </w:tcPr>
          <w:p w:rsidR="00BC1A8E" w:rsidRPr="00C311FB" w:rsidRDefault="00BC1A8E" w:rsidP="00B80D6C">
            <w:pPr>
              <w:pStyle w:val="afd"/>
              <w:jc w:val="center"/>
              <w:rPr>
                <w:b/>
              </w:rPr>
            </w:pPr>
            <w:r w:rsidRPr="00C311FB">
              <w:rPr>
                <w:b/>
              </w:rPr>
              <w:t>38/</w:t>
            </w:r>
          </w:p>
          <w:p w:rsidR="00BC1A8E" w:rsidRPr="00C311FB" w:rsidRDefault="00BC1A8E" w:rsidP="00B80D6C">
            <w:pPr>
              <w:pStyle w:val="afd"/>
              <w:jc w:val="center"/>
              <w:rPr>
                <w:b/>
              </w:rPr>
            </w:pPr>
            <w:r w:rsidRPr="00C311FB">
              <w:rPr>
                <w:b/>
              </w:rPr>
              <w:t>47/</w:t>
            </w:r>
          </w:p>
          <w:p w:rsidR="00BC1A8E" w:rsidRPr="00C311FB" w:rsidRDefault="00BC1A8E" w:rsidP="00B80D6C">
            <w:pPr>
              <w:pStyle w:val="afd"/>
              <w:jc w:val="center"/>
              <w:rPr>
                <w:b/>
              </w:rPr>
            </w:pPr>
            <w:r w:rsidRPr="00C311FB">
              <w:rPr>
                <w:b/>
              </w:rPr>
              <w:t>67</w:t>
            </w:r>
          </w:p>
        </w:tc>
        <w:tc>
          <w:tcPr>
            <w:tcW w:w="851" w:type="dxa"/>
            <w:hideMark/>
          </w:tcPr>
          <w:p w:rsidR="00BC1A8E" w:rsidRPr="00C311FB" w:rsidRDefault="00BC1A8E" w:rsidP="00B80D6C">
            <w:pPr>
              <w:pStyle w:val="afd"/>
              <w:jc w:val="center"/>
              <w:rPr>
                <w:b/>
              </w:rPr>
            </w:pPr>
            <w:r w:rsidRPr="00C311FB">
              <w:rPr>
                <w:b/>
              </w:rPr>
              <w:t>38/</w:t>
            </w:r>
          </w:p>
          <w:p w:rsidR="00BC1A8E" w:rsidRPr="00C311FB" w:rsidRDefault="00BC1A8E" w:rsidP="00B80D6C">
            <w:pPr>
              <w:pStyle w:val="afd"/>
              <w:jc w:val="center"/>
              <w:rPr>
                <w:b/>
              </w:rPr>
            </w:pPr>
            <w:r w:rsidRPr="00C311FB">
              <w:rPr>
                <w:b/>
              </w:rPr>
              <w:t>47/</w:t>
            </w:r>
          </w:p>
          <w:p w:rsidR="00BC1A8E" w:rsidRPr="00C311FB" w:rsidRDefault="00BC1A8E" w:rsidP="00B80D6C">
            <w:pPr>
              <w:pStyle w:val="afd"/>
              <w:jc w:val="center"/>
              <w:rPr>
                <w:b/>
              </w:rPr>
            </w:pPr>
            <w:r w:rsidRPr="00C311FB">
              <w:rPr>
                <w:b/>
              </w:rPr>
              <w:t>67</w:t>
            </w:r>
          </w:p>
        </w:tc>
        <w:tc>
          <w:tcPr>
            <w:tcW w:w="992" w:type="dxa"/>
            <w:hideMark/>
          </w:tcPr>
          <w:p w:rsidR="00BC1A8E" w:rsidRPr="00C311FB" w:rsidRDefault="00BC1A8E" w:rsidP="00B80D6C">
            <w:pPr>
              <w:pStyle w:val="afd"/>
              <w:jc w:val="center"/>
              <w:rPr>
                <w:b/>
              </w:rPr>
            </w:pPr>
            <w:r w:rsidRPr="00C311FB">
              <w:rPr>
                <w:b/>
              </w:rPr>
              <w:t>184/</w:t>
            </w:r>
          </w:p>
          <w:p w:rsidR="00BC1A8E" w:rsidRPr="00C311FB" w:rsidRDefault="00BC1A8E" w:rsidP="00B80D6C">
            <w:pPr>
              <w:pStyle w:val="afd"/>
              <w:jc w:val="center"/>
              <w:rPr>
                <w:b/>
              </w:rPr>
            </w:pPr>
            <w:r w:rsidRPr="00C311FB">
              <w:rPr>
                <w:b/>
              </w:rPr>
              <w:t>229/</w:t>
            </w:r>
          </w:p>
          <w:p w:rsidR="00BC1A8E" w:rsidRPr="00C311FB" w:rsidRDefault="00BC1A8E" w:rsidP="00B80D6C">
            <w:pPr>
              <w:pStyle w:val="afd"/>
              <w:jc w:val="center"/>
              <w:rPr>
                <w:b/>
              </w:rPr>
            </w:pPr>
            <w:r w:rsidRPr="00C311FB">
              <w:rPr>
                <w:b/>
              </w:rPr>
              <w:t>329</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d"/>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d"/>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d"/>
              <w:rPr>
                <w:b/>
              </w:rPr>
            </w:pPr>
            <w:r w:rsidRPr="001B2946">
              <w:rPr>
                <w:b/>
              </w:rPr>
              <w:t>Максимально допустимая недельная нагрузка (при 5-дн. учебной неделе)</w:t>
            </w:r>
          </w:p>
          <w:p w:rsidR="00DA4904" w:rsidRDefault="00DA4904" w:rsidP="00B80D6C">
            <w:pPr>
              <w:pStyle w:val="afd"/>
              <w:rPr>
                <w:b/>
              </w:rPr>
            </w:pPr>
          </w:p>
          <w:p w:rsidR="00DA4904" w:rsidRPr="001B2946" w:rsidRDefault="00DA4904" w:rsidP="00B80D6C">
            <w:pPr>
              <w:pStyle w:val="afd"/>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pPr>
            <w:r w:rsidRPr="001B2946">
              <w:t xml:space="preserve">Внеурочная деятельность: </w:t>
            </w:r>
          </w:p>
          <w:p w:rsidR="00BC1A8E" w:rsidRPr="001B2946" w:rsidRDefault="00BC1A8E" w:rsidP="00B80D6C">
            <w:pPr>
              <w:pStyle w:val="afd"/>
            </w:pPr>
            <w:r w:rsidRPr="001B2946">
              <w:t xml:space="preserve">5 дней - </w:t>
            </w:r>
          </w:p>
          <w:p w:rsidR="00BC1A8E" w:rsidRPr="001B2946" w:rsidRDefault="00BC1A8E" w:rsidP="00B80D6C">
            <w:pPr>
              <w:pStyle w:val="afd"/>
            </w:pPr>
            <w:r>
              <w:t>5 дней + продлен.</w:t>
            </w:r>
            <w:r w:rsidRPr="001B2946">
              <w:t xml:space="preserve"> день -</w:t>
            </w:r>
          </w:p>
          <w:p w:rsidR="00BC1A8E" w:rsidRPr="001B2946" w:rsidRDefault="00BC1A8E" w:rsidP="00B80D6C">
            <w:pPr>
              <w:pStyle w:val="afd"/>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204</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d"/>
              <w:jc w:val="center"/>
            </w:pPr>
          </w:p>
          <w:p w:rsidR="00BC1A8E" w:rsidRPr="001B2946" w:rsidRDefault="00BC1A8E" w:rsidP="00B80D6C">
            <w:pPr>
              <w:pStyle w:val="afd"/>
              <w:jc w:val="center"/>
              <w:rPr>
                <w:lang w:val="en-US"/>
              </w:rPr>
            </w:pPr>
            <w:r>
              <w:t>272</w:t>
            </w:r>
            <w:r w:rsidRPr="001B2946">
              <w:rPr>
                <w:lang w:val="en-US"/>
              </w:rPr>
              <w:t>/</w:t>
            </w:r>
          </w:p>
          <w:p w:rsidR="00BC1A8E" w:rsidRPr="001B2946" w:rsidRDefault="00BC1A8E" w:rsidP="00B80D6C">
            <w:pPr>
              <w:pStyle w:val="afd"/>
              <w:jc w:val="center"/>
              <w:rPr>
                <w:lang w:val="en-US"/>
              </w:rPr>
            </w:pPr>
            <w:r w:rsidRPr="001B2946">
              <w:rPr>
                <w:lang w:val="en-US"/>
              </w:rPr>
              <w:t>5</w:t>
            </w:r>
            <w:r>
              <w:t>10</w:t>
            </w:r>
            <w:r w:rsidRPr="001B2946">
              <w:rPr>
                <w:lang w:val="en-US"/>
              </w:rPr>
              <w:t>/</w:t>
            </w:r>
          </w:p>
          <w:p w:rsidR="00BC1A8E" w:rsidRPr="00B72C18" w:rsidRDefault="00BC1A8E" w:rsidP="00B80D6C">
            <w:pPr>
              <w:pStyle w:val="afd"/>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d"/>
              <w:jc w:val="center"/>
            </w:pPr>
          </w:p>
          <w:p w:rsidR="00BC1A8E" w:rsidRPr="001B2946" w:rsidRDefault="00BC1A8E" w:rsidP="00B80D6C">
            <w:pPr>
              <w:pStyle w:val="afd"/>
              <w:jc w:val="center"/>
            </w:pPr>
            <w:r>
              <w:t>2 108</w:t>
            </w:r>
            <w:r w:rsidRPr="001B2946">
              <w:t>/</w:t>
            </w:r>
          </w:p>
          <w:p w:rsidR="00BC1A8E" w:rsidRPr="001B2946" w:rsidRDefault="00BC1A8E" w:rsidP="00B80D6C">
            <w:pPr>
              <w:pStyle w:val="afd"/>
              <w:jc w:val="center"/>
            </w:pPr>
            <w:r>
              <w:t>4 080</w:t>
            </w:r>
            <w:r w:rsidRPr="001B2946">
              <w:t>/</w:t>
            </w:r>
          </w:p>
          <w:p w:rsidR="00BC1A8E" w:rsidRPr="001B2946" w:rsidRDefault="00BC1A8E" w:rsidP="00B80D6C">
            <w:pPr>
              <w:pStyle w:val="afd"/>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rPr>
                <w:b/>
              </w:rPr>
            </w:pPr>
            <w:r w:rsidRPr="002150B2">
              <w:rPr>
                <w:b/>
              </w:rPr>
              <w:t xml:space="preserve">Всего к финансированию </w:t>
            </w:r>
          </w:p>
          <w:p w:rsidR="00BC1A8E" w:rsidRPr="002150B2" w:rsidRDefault="00BC1A8E" w:rsidP="00B80D6C">
            <w:pPr>
              <w:pStyle w:val="afd"/>
              <w:rPr>
                <w:b/>
              </w:rPr>
            </w:pPr>
            <w:r w:rsidRPr="002150B2">
              <w:rPr>
                <w:b/>
              </w:rPr>
              <w:t xml:space="preserve">5 дней -    </w:t>
            </w:r>
          </w:p>
          <w:p w:rsidR="00BC1A8E" w:rsidRPr="002150B2" w:rsidRDefault="00BC1A8E" w:rsidP="00B80D6C">
            <w:pPr>
              <w:pStyle w:val="afd"/>
              <w:rPr>
                <w:b/>
              </w:rPr>
            </w:pPr>
            <w:r>
              <w:rPr>
                <w:b/>
              </w:rPr>
              <w:t>5 дней + продлен.</w:t>
            </w:r>
            <w:r w:rsidRPr="002150B2">
              <w:rPr>
                <w:b/>
              </w:rPr>
              <w:t xml:space="preserve"> день -</w:t>
            </w:r>
          </w:p>
          <w:p w:rsidR="00BC1A8E" w:rsidRPr="002150B2" w:rsidRDefault="00BC1A8E" w:rsidP="00B80D6C">
            <w:pPr>
              <w:pStyle w:val="afd"/>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1 292/</w:t>
            </w:r>
          </w:p>
          <w:p w:rsidR="00BC1A8E" w:rsidRPr="002150B2" w:rsidRDefault="00BC1A8E" w:rsidP="00B80D6C">
            <w:pPr>
              <w:pStyle w:val="afd"/>
              <w:jc w:val="center"/>
              <w:rPr>
                <w:b/>
              </w:rPr>
            </w:pPr>
            <w:r w:rsidRPr="002150B2">
              <w:rPr>
                <w:b/>
              </w:rPr>
              <w:t>1 598/</w:t>
            </w:r>
          </w:p>
          <w:p w:rsidR="00BC1A8E" w:rsidRPr="002150B2" w:rsidRDefault="00BC1A8E" w:rsidP="00B80D6C">
            <w:pPr>
              <w:pStyle w:val="afd"/>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11 050/</w:t>
            </w:r>
          </w:p>
          <w:p w:rsidR="00BC1A8E" w:rsidRPr="002150B2" w:rsidRDefault="00BC1A8E" w:rsidP="00B80D6C">
            <w:pPr>
              <w:pStyle w:val="afd"/>
              <w:jc w:val="center"/>
              <w:rPr>
                <w:b/>
              </w:rPr>
            </w:pPr>
            <w:r w:rsidRPr="002150B2">
              <w:rPr>
                <w:b/>
              </w:rPr>
              <w:t>13 022/</w:t>
            </w:r>
          </w:p>
          <w:p w:rsidR="00BC1A8E" w:rsidRPr="002150B2" w:rsidRDefault="00BC1A8E" w:rsidP="00B80D6C">
            <w:pPr>
              <w:pStyle w:val="afd"/>
              <w:jc w:val="center"/>
              <w:rPr>
                <w:b/>
              </w:rPr>
            </w:pPr>
            <w:r w:rsidRPr="002150B2">
              <w:rPr>
                <w:b/>
              </w:rPr>
              <w:t>18 462</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d"/>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d"/>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Внеурочная деятельность: 5 дней - </w:t>
            </w:r>
          </w:p>
          <w:p w:rsidR="00BC1A8E" w:rsidRPr="001B2946" w:rsidRDefault="00BC1A8E" w:rsidP="00B80D6C">
            <w:pPr>
              <w:pStyle w:val="afd"/>
            </w:pPr>
            <w:r w:rsidRPr="001B2946">
              <w:t xml:space="preserve">            5 дней + продленный день -</w:t>
            </w:r>
          </w:p>
          <w:p w:rsidR="00BC1A8E" w:rsidRPr="001B2946" w:rsidRDefault="00BC1A8E" w:rsidP="00B80D6C">
            <w:pPr>
              <w:pStyle w:val="afd"/>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8/</w:t>
            </w:r>
          </w:p>
          <w:p w:rsidR="00BC1A8E" w:rsidRPr="001B2946" w:rsidRDefault="00BC1A8E" w:rsidP="00B80D6C">
            <w:pPr>
              <w:pStyle w:val="afd"/>
              <w:jc w:val="center"/>
              <w:rPr>
                <w:lang w:val="en-US"/>
              </w:rPr>
            </w:pPr>
            <w:r w:rsidRPr="001B2946">
              <w:rPr>
                <w:lang w:val="en-US"/>
              </w:rPr>
              <w:t>15/</w:t>
            </w:r>
          </w:p>
          <w:p w:rsidR="00BC1A8E" w:rsidRPr="001B2946" w:rsidRDefault="00BC1A8E" w:rsidP="00B80D6C">
            <w:pPr>
              <w:pStyle w:val="afd"/>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62/</w:t>
            </w:r>
          </w:p>
          <w:p w:rsidR="00BC1A8E" w:rsidRPr="001B2946" w:rsidRDefault="00BC1A8E" w:rsidP="00B80D6C">
            <w:pPr>
              <w:pStyle w:val="afd"/>
              <w:jc w:val="center"/>
            </w:pPr>
            <w:r w:rsidRPr="001B2946">
              <w:t>120/</w:t>
            </w:r>
          </w:p>
          <w:p w:rsidR="00BC1A8E" w:rsidRPr="001B2946" w:rsidRDefault="00BC1A8E" w:rsidP="00B80D6C">
            <w:pPr>
              <w:pStyle w:val="afd"/>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d"/>
              <w:rPr>
                <w:b/>
              </w:rPr>
            </w:pPr>
            <w:r w:rsidRPr="00C311FB">
              <w:rPr>
                <w:b/>
              </w:rPr>
              <w:t xml:space="preserve">Всего к финансированию 5 дней - </w:t>
            </w:r>
          </w:p>
          <w:p w:rsidR="00BC1A8E" w:rsidRPr="00C311FB" w:rsidRDefault="00BC1A8E" w:rsidP="00B80D6C">
            <w:pPr>
              <w:pStyle w:val="afd"/>
              <w:rPr>
                <w:b/>
              </w:rPr>
            </w:pPr>
            <w:r w:rsidRPr="00C311FB">
              <w:rPr>
                <w:b/>
              </w:rPr>
              <w:t xml:space="preserve">           5 дней + продленный день -</w:t>
            </w:r>
          </w:p>
          <w:p w:rsidR="00BC1A8E" w:rsidRPr="00C311FB" w:rsidRDefault="00BC1A8E" w:rsidP="00B80D6C">
            <w:pPr>
              <w:pStyle w:val="afd"/>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38/</w:t>
            </w:r>
          </w:p>
          <w:p w:rsidR="00BC1A8E" w:rsidRPr="00C311FB" w:rsidRDefault="00BC1A8E" w:rsidP="00B80D6C">
            <w:pPr>
              <w:pStyle w:val="afd"/>
              <w:jc w:val="center"/>
              <w:rPr>
                <w:b/>
              </w:rPr>
            </w:pPr>
            <w:r w:rsidRPr="00C311FB">
              <w:rPr>
                <w:b/>
              </w:rPr>
              <w:t>47/</w:t>
            </w:r>
          </w:p>
          <w:p w:rsidR="00BC1A8E" w:rsidRPr="00C311FB" w:rsidRDefault="00BC1A8E" w:rsidP="00B80D6C">
            <w:pPr>
              <w:pStyle w:val="afd"/>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rPr>
            </w:pPr>
            <w:r w:rsidRPr="00C311FB">
              <w:rPr>
                <w:b/>
              </w:rPr>
              <w:t>325/</w:t>
            </w:r>
          </w:p>
          <w:p w:rsidR="00BC1A8E" w:rsidRPr="00C311FB" w:rsidRDefault="00BC1A8E" w:rsidP="00B80D6C">
            <w:pPr>
              <w:pStyle w:val="afd"/>
              <w:jc w:val="center"/>
              <w:rPr>
                <w:b/>
              </w:rPr>
            </w:pPr>
            <w:r w:rsidRPr="00C311FB">
              <w:rPr>
                <w:b/>
              </w:rPr>
              <w:t>383/</w:t>
            </w:r>
          </w:p>
          <w:p w:rsidR="00BC1A8E" w:rsidRPr="00C311FB" w:rsidRDefault="00BC1A8E" w:rsidP="00B80D6C">
            <w:pPr>
              <w:pStyle w:val="afd"/>
              <w:jc w:val="center"/>
              <w:rPr>
                <w:b/>
              </w:rPr>
            </w:pPr>
            <w:r w:rsidRPr="00C311FB">
              <w:rPr>
                <w:b/>
              </w:rPr>
              <w:t>543</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d"/>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d"/>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8"/>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8"/>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d"/>
        <w:spacing w:line="360" w:lineRule="auto"/>
        <w:ind w:firstLine="708"/>
        <w:rPr>
          <w:rFonts w:ascii="Times New Roman" w:hAnsi="Times New Roman"/>
          <w:b/>
          <w:i/>
          <w:sz w:val="28"/>
          <w:szCs w:val="28"/>
        </w:rPr>
      </w:pPr>
    </w:p>
    <w:p w:rsidR="00D168FB" w:rsidRDefault="00D168FB" w:rsidP="00BC1A8E">
      <w:pPr>
        <w:pStyle w:val="afd"/>
        <w:spacing w:line="360" w:lineRule="auto"/>
        <w:ind w:firstLine="708"/>
        <w:rPr>
          <w:rFonts w:ascii="Times New Roman" w:hAnsi="Times New Roman"/>
          <w:b/>
          <w:i/>
          <w:sz w:val="28"/>
          <w:szCs w:val="28"/>
        </w:rPr>
      </w:pP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d"/>
        <w:spacing w:line="360" w:lineRule="auto"/>
        <w:rPr>
          <w:rFonts w:ascii="Times New Roman" w:hAnsi="Times New Roman"/>
          <w:b/>
          <w:sz w:val="28"/>
          <w:szCs w:val="28"/>
        </w:rPr>
      </w:pPr>
    </w:p>
    <w:p w:rsidR="00BC1A8E" w:rsidRPr="002A5BC7"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1"/>
        <w:spacing w:after="0" w:line="360" w:lineRule="auto"/>
        <w:jc w:val="both"/>
      </w:pPr>
    </w:p>
    <w:sectPr w:rsidR="005B5BE4" w:rsidSect="00790C9D">
      <w:footerReference w:type="default" r:id="rId10"/>
      <w:pgSz w:w="11906" w:h="16838"/>
      <w:pgMar w:top="284" w:right="850" w:bottom="709"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7E" w:rsidRDefault="00E7447E">
      <w:pPr>
        <w:spacing w:after="0" w:line="240" w:lineRule="auto"/>
      </w:pPr>
      <w:r>
        <w:separator/>
      </w:r>
    </w:p>
  </w:endnote>
  <w:endnote w:type="continuationSeparator" w:id="0">
    <w:p w:rsidR="00E7447E" w:rsidRDefault="00E74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1D" w:rsidRDefault="007E208B">
    <w:pPr>
      <w:pStyle w:val="affa"/>
      <w:jc w:val="center"/>
    </w:pPr>
    <w:r>
      <w:rPr>
        <w:sz w:val="24"/>
        <w:szCs w:val="24"/>
      </w:rPr>
      <w:fldChar w:fldCharType="begin"/>
    </w:r>
    <w:r w:rsidR="0001271D">
      <w:rPr>
        <w:sz w:val="24"/>
        <w:szCs w:val="24"/>
      </w:rPr>
      <w:instrText xml:space="preserve"> PAGE </w:instrText>
    </w:r>
    <w:r>
      <w:rPr>
        <w:sz w:val="24"/>
        <w:szCs w:val="24"/>
      </w:rPr>
      <w:fldChar w:fldCharType="separate"/>
    </w:r>
    <w:r w:rsidR="00CA713D">
      <w:rPr>
        <w:noProof/>
        <w:sz w:val="24"/>
        <w:szCs w:val="24"/>
      </w:rPr>
      <w:t>333</w:t>
    </w:r>
    <w:r>
      <w:rPr>
        <w:sz w:val="24"/>
        <w:szCs w:val="24"/>
      </w:rPr>
      <w:fldChar w:fldCharType="end"/>
    </w:r>
  </w:p>
  <w:p w:rsidR="0001271D" w:rsidRDefault="0001271D">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7E" w:rsidRDefault="00E7447E">
      <w:pPr>
        <w:spacing w:after="0" w:line="240" w:lineRule="auto"/>
      </w:pPr>
      <w:r>
        <w:separator/>
      </w:r>
    </w:p>
  </w:footnote>
  <w:footnote w:type="continuationSeparator" w:id="0">
    <w:p w:rsidR="00E7447E" w:rsidRDefault="00E7447E">
      <w:pPr>
        <w:spacing w:after="0" w:line="240" w:lineRule="auto"/>
      </w:pPr>
      <w:r>
        <w:continuationSeparator/>
      </w:r>
    </w:p>
  </w:footnote>
  <w:footnote w:id="1">
    <w:p w:rsidR="0001271D" w:rsidRDefault="0001271D">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01271D" w:rsidRDefault="0001271D">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01271D" w:rsidRDefault="0001271D">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1271D" w:rsidRDefault="0001271D">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01271D" w:rsidRDefault="0001271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1271D" w:rsidRDefault="0001271D">
      <w:pPr>
        <w:suppressAutoHyphens w:val="0"/>
        <w:spacing w:after="280" w:line="240" w:lineRule="auto"/>
        <w:jc w:val="both"/>
      </w:pPr>
    </w:p>
  </w:footnote>
  <w:footnote w:id="6">
    <w:p w:rsidR="0001271D" w:rsidRDefault="0001271D">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01271D" w:rsidRDefault="0001271D">
      <w:pPr>
        <w:pStyle w:val="afd"/>
        <w:jc w:val="both"/>
      </w:pPr>
    </w:p>
  </w:footnote>
  <w:footnote w:id="7">
    <w:p w:rsidR="0001271D" w:rsidRDefault="0001271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1271D" w:rsidRDefault="0001271D">
      <w:pPr>
        <w:suppressAutoHyphens w:val="0"/>
        <w:spacing w:after="280" w:line="240" w:lineRule="auto"/>
        <w:jc w:val="both"/>
      </w:pPr>
    </w:p>
  </w:footnote>
  <w:footnote w:id="8">
    <w:p w:rsidR="0001271D" w:rsidRDefault="0001271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01271D" w:rsidRDefault="0001271D">
      <w:pPr>
        <w:pStyle w:val="afb"/>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10">
    <w:p w:rsidR="0001271D" w:rsidRDefault="0001271D"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01271D" w:rsidRDefault="0001271D"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01271D" w:rsidRDefault="0001271D" w:rsidP="00BC1A8E">
      <w:pPr>
        <w:pStyle w:val="afb"/>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01271D" w:rsidRDefault="0001271D" w:rsidP="00BC1A8E">
      <w:pPr>
        <w:pStyle w:val="afb"/>
      </w:pPr>
    </w:p>
  </w:footnote>
  <w:footnote w:id="13">
    <w:p w:rsidR="0001271D" w:rsidRDefault="0001271D"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01271D" w:rsidRDefault="0001271D" w:rsidP="00BC1A8E">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1271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82E1A"/>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C1DBE"/>
    <w:rsid w:val="004D1E4E"/>
    <w:rsid w:val="004D2EB6"/>
    <w:rsid w:val="004F2631"/>
    <w:rsid w:val="00500084"/>
    <w:rsid w:val="00507A51"/>
    <w:rsid w:val="00542FC8"/>
    <w:rsid w:val="005450A6"/>
    <w:rsid w:val="0055586C"/>
    <w:rsid w:val="00565097"/>
    <w:rsid w:val="005811CE"/>
    <w:rsid w:val="00584ED6"/>
    <w:rsid w:val="00595F08"/>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2F11"/>
    <w:rsid w:val="00747A68"/>
    <w:rsid w:val="00755F24"/>
    <w:rsid w:val="00756D27"/>
    <w:rsid w:val="00757A8B"/>
    <w:rsid w:val="0076472D"/>
    <w:rsid w:val="0076568B"/>
    <w:rsid w:val="007739A3"/>
    <w:rsid w:val="00787E4F"/>
    <w:rsid w:val="00790C9D"/>
    <w:rsid w:val="00791D4A"/>
    <w:rsid w:val="00796C10"/>
    <w:rsid w:val="007A02C3"/>
    <w:rsid w:val="007A7166"/>
    <w:rsid w:val="007E208B"/>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06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0472"/>
    <w:rsid w:val="00C43BF6"/>
    <w:rsid w:val="00C558CF"/>
    <w:rsid w:val="00C614D3"/>
    <w:rsid w:val="00C85C85"/>
    <w:rsid w:val="00C915D5"/>
    <w:rsid w:val="00CA3984"/>
    <w:rsid w:val="00CA5A3D"/>
    <w:rsid w:val="00CA713D"/>
    <w:rsid w:val="00CB5796"/>
    <w:rsid w:val="00CB7087"/>
    <w:rsid w:val="00CD26D4"/>
    <w:rsid w:val="00CD347D"/>
    <w:rsid w:val="00D108A0"/>
    <w:rsid w:val="00D11E50"/>
    <w:rsid w:val="00D168FB"/>
    <w:rsid w:val="00D2211E"/>
    <w:rsid w:val="00D238B4"/>
    <w:rsid w:val="00D3795C"/>
    <w:rsid w:val="00D50386"/>
    <w:rsid w:val="00D527E3"/>
    <w:rsid w:val="00D571CA"/>
    <w:rsid w:val="00D629FB"/>
    <w:rsid w:val="00D71781"/>
    <w:rsid w:val="00D830C7"/>
    <w:rsid w:val="00D8493E"/>
    <w:rsid w:val="00D852B1"/>
    <w:rsid w:val="00D8571B"/>
    <w:rsid w:val="00D91CC2"/>
    <w:rsid w:val="00D92A92"/>
    <w:rsid w:val="00DA4904"/>
    <w:rsid w:val="00DB630D"/>
    <w:rsid w:val="00DD7525"/>
    <w:rsid w:val="00DE7DA4"/>
    <w:rsid w:val="00DF2391"/>
    <w:rsid w:val="00DF4FA1"/>
    <w:rsid w:val="00E261BE"/>
    <w:rsid w:val="00E3752A"/>
    <w:rsid w:val="00E43DC3"/>
    <w:rsid w:val="00E51D4D"/>
    <w:rsid w:val="00E53CB6"/>
    <w:rsid w:val="00E553FB"/>
    <w:rsid w:val="00E64AC0"/>
    <w:rsid w:val="00E668C4"/>
    <w:rsid w:val="00E7447E"/>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D7AB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79662430">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6D83-4B0E-4F01-AEAC-10005728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116513</Words>
  <Characters>664128</Characters>
  <Application>Microsoft Office Word</Application>
  <DocSecurity>0</DocSecurity>
  <Lines>5534</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14</cp:revision>
  <cp:lastPrinted>2023-01-11T12:47:00Z</cp:lastPrinted>
  <dcterms:created xsi:type="dcterms:W3CDTF">2016-08-03T09:53:00Z</dcterms:created>
  <dcterms:modified xsi:type="dcterms:W3CDTF">2025-02-10T14:58:00Z</dcterms:modified>
</cp:coreProperties>
</file>